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EF5" w:rsidRPr="00A26B9F" w:rsidRDefault="00A6793D">
      <w:pPr>
        <w:rPr>
          <w:rFonts w:ascii="Arial" w:eastAsia="Times New Roman" w:hAnsi="Arial" w:cs="Arial"/>
          <w:b/>
          <w:sz w:val="24"/>
          <w:szCs w:val="24"/>
          <w:bdr w:val="none" w:sz="0" w:space="0" w:color="auto" w:frame="1"/>
        </w:rPr>
      </w:pPr>
      <w:r w:rsidRPr="00A26B9F">
        <w:rPr>
          <w:rFonts w:ascii="Arial" w:eastAsia="Times New Roman" w:hAnsi="Arial" w:cs="Arial"/>
          <w:b/>
          <w:sz w:val="24"/>
          <w:szCs w:val="24"/>
          <w:bdr w:val="none" w:sz="0" w:space="0" w:color="auto" w:frame="1"/>
        </w:rPr>
        <w:t xml:space="preserve">Why Organization intends </w:t>
      </w:r>
      <w:r w:rsidRPr="00A26B9F">
        <w:rPr>
          <w:rFonts w:ascii="Arial" w:eastAsia="Times New Roman" w:hAnsi="Arial" w:cs="Arial"/>
          <w:b/>
          <w:sz w:val="24"/>
          <w:szCs w:val="24"/>
          <w:bdr w:val="none" w:sz="0" w:space="0" w:color="auto" w:frame="1"/>
        </w:rPr>
        <w:t>to be Global</w:t>
      </w:r>
      <w:r w:rsidRPr="00A26B9F">
        <w:rPr>
          <w:rFonts w:ascii="Arial" w:eastAsia="Times New Roman" w:hAnsi="Arial" w:cs="Arial"/>
          <w:b/>
          <w:sz w:val="24"/>
          <w:szCs w:val="24"/>
          <w:bdr w:val="none" w:sz="0" w:space="0" w:color="auto" w:frame="1"/>
        </w:rPr>
        <w:t>?</w:t>
      </w:r>
    </w:p>
    <w:p w:rsidR="00A35093" w:rsidRPr="00A26B9F" w:rsidRDefault="00A35093">
      <w:pPr>
        <w:rPr>
          <w:rFonts w:ascii="Arial" w:eastAsia="Times New Roman" w:hAnsi="Arial" w:cs="Arial"/>
          <w:b/>
          <w:sz w:val="24"/>
          <w:szCs w:val="24"/>
          <w:bdr w:val="none" w:sz="0" w:space="0" w:color="auto" w:frame="1"/>
        </w:rPr>
      </w:pPr>
      <w:proofErr w:type="gramStart"/>
      <w:r w:rsidRPr="00A26B9F">
        <w:rPr>
          <w:rStyle w:val="remarkable-pre-marked"/>
          <w:rFonts w:ascii="Arial" w:hAnsi="Arial" w:cs="Arial"/>
          <w:sz w:val="24"/>
          <w:szCs w:val="24"/>
          <w:shd w:val="clear" w:color="auto" w:fill="FFFFFF"/>
        </w:rPr>
        <w:t>The tendency of</w:t>
      </w:r>
      <w:r w:rsidRPr="00A26B9F">
        <w:rPr>
          <w:rStyle w:val="apple-converted-space"/>
          <w:rFonts w:ascii="Arial" w:hAnsi="Arial" w:cs="Arial"/>
          <w:sz w:val="24"/>
          <w:szCs w:val="24"/>
          <w:shd w:val="clear" w:color="auto" w:fill="FFFFFF"/>
        </w:rPr>
        <w:t> </w:t>
      </w:r>
      <w:r w:rsidRPr="00A26B9F">
        <w:rPr>
          <w:rStyle w:val="remarkable-pre-marked"/>
          <w:rFonts w:ascii="Arial" w:hAnsi="Arial" w:cs="Arial"/>
          <w:b/>
          <w:bCs/>
          <w:sz w:val="24"/>
          <w:szCs w:val="24"/>
          <w:shd w:val="clear" w:color="auto" w:fill="FFFFFF"/>
        </w:rPr>
        <w:t>investment funds</w:t>
      </w:r>
      <w:r w:rsidRPr="00A26B9F">
        <w:rPr>
          <w:rStyle w:val="apple-converted-space"/>
          <w:rFonts w:ascii="Arial" w:hAnsi="Arial" w:cs="Arial"/>
          <w:sz w:val="24"/>
          <w:szCs w:val="24"/>
          <w:shd w:val="clear" w:color="auto" w:fill="FFFFFF"/>
        </w:rPr>
        <w:t> </w:t>
      </w:r>
      <w:r w:rsidRPr="00A26B9F">
        <w:rPr>
          <w:rStyle w:val="remarkable-pre-marked"/>
          <w:rFonts w:ascii="Arial" w:hAnsi="Arial" w:cs="Arial"/>
          <w:sz w:val="24"/>
          <w:szCs w:val="24"/>
          <w:shd w:val="clear" w:color="auto" w:fill="FFFFFF"/>
        </w:rPr>
        <w:t>and businesses to move beyond domestic and national markets to other markets around the globe, thereby increasing the interconnectedness of different markets.</w:t>
      </w:r>
      <w:proofErr w:type="gramEnd"/>
      <w:r w:rsidRPr="00A26B9F">
        <w:rPr>
          <w:rStyle w:val="remarkable-pre-marked"/>
          <w:rFonts w:ascii="Arial" w:hAnsi="Arial" w:cs="Arial"/>
          <w:sz w:val="24"/>
          <w:szCs w:val="24"/>
          <w:shd w:val="clear" w:color="auto" w:fill="FFFFFF"/>
        </w:rPr>
        <w:t xml:space="preserve"> Globalization has had the effect of markedly increasing not only international trade, but also cultural exchange.</w:t>
      </w:r>
      <w:r w:rsidRPr="00A26B9F">
        <w:rPr>
          <w:rStyle w:val="apple-converted-space"/>
          <w:rFonts w:ascii="Arial" w:hAnsi="Arial" w:cs="Arial"/>
          <w:sz w:val="24"/>
          <w:szCs w:val="24"/>
          <w:shd w:val="clear" w:color="auto" w:fill="FFFFFF"/>
        </w:rPr>
        <w:t> </w:t>
      </w:r>
    </w:p>
    <w:p w:rsidR="00A6793D" w:rsidRPr="00A26B9F" w:rsidRDefault="00A6793D">
      <w:pPr>
        <w:rPr>
          <w:rFonts w:ascii="Arial" w:eastAsia="Times New Roman" w:hAnsi="Arial" w:cs="Arial"/>
          <w:sz w:val="24"/>
          <w:szCs w:val="24"/>
          <w:bdr w:val="none" w:sz="0" w:space="0" w:color="auto" w:frame="1"/>
        </w:rPr>
      </w:pPr>
      <w:r w:rsidRPr="00A26B9F">
        <w:rPr>
          <w:rFonts w:ascii="Arial" w:eastAsia="Times New Roman" w:hAnsi="Arial" w:cs="Arial"/>
          <w:sz w:val="24"/>
          <w:szCs w:val="24"/>
          <w:bdr w:val="none" w:sz="0" w:space="0" w:color="auto" w:frame="1"/>
        </w:rPr>
        <w:t>An organization intends to be global for the following reasons:</w:t>
      </w:r>
    </w:p>
    <w:p w:rsidR="00A6793D" w:rsidRPr="00A26B9F" w:rsidRDefault="00A6793D" w:rsidP="00A6793D">
      <w:pPr>
        <w:pStyle w:val="ListParagraph"/>
        <w:numPr>
          <w:ilvl w:val="0"/>
          <w:numId w:val="1"/>
        </w:numPr>
        <w:rPr>
          <w:rFonts w:ascii="Arial" w:eastAsia="Times New Roman" w:hAnsi="Arial" w:cs="Arial"/>
          <w:sz w:val="24"/>
          <w:szCs w:val="24"/>
          <w:bdr w:val="none" w:sz="0" w:space="0" w:color="auto" w:frame="1"/>
        </w:rPr>
      </w:pPr>
      <w:r w:rsidRPr="00A26B9F">
        <w:rPr>
          <w:rFonts w:ascii="Arial" w:hAnsi="Arial" w:cs="Arial"/>
          <w:sz w:val="24"/>
          <w:szCs w:val="24"/>
          <w:shd w:val="clear" w:color="auto" w:fill="FFFFFF"/>
        </w:rPr>
        <w:t xml:space="preserve">Companies are moving towards the developing countries to acquire labor force. This obviously caters to employment and income generation to the people in the host country. Also, the migration of people, which has become </w:t>
      </w:r>
      <w:proofErr w:type="gramStart"/>
      <w:r w:rsidRPr="00A26B9F">
        <w:rPr>
          <w:rFonts w:ascii="Arial" w:hAnsi="Arial" w:cs="Arial"/>
          <w:sz w:val="24"/>
          <w:szCs w:val="24"/>
          <w:shd w:val="clear" w:color="auto" w:fill="FFFFFF"/>
        </w:rPr>
        <w:t>easier</w:t>
      </w:r>
      <w:proofErr w:type="gramEnd"/>
      <w:r w:rsidRPr="00A26B9F">
        <w:rPr>
          <w:rFonts w:ascii="Arial" w:hAnsi="Arial" w:cs="Arial"/>
          <w:sz w:val="24"/>
          <w:szCs w:val="24"/>
          <w:shd w:val="clear" w:color="auto" w:fill="FFFFFF"/>
        </w:rPr>
        <w:t xml:space="preserve"> has led to better jobs opportunities.</w:t>
      </w:r>
    </w:p>
    <w:p w:rsidR="00A6793D" w:rsidRPr="00A26B9F" w:rsidRDefault="00A6793D" w:rsidP="00A6793D">
      <w:pPr>
        <w:rPr>
          <w:rFonts w:ascii="Arial" w:hAnsi="Arial" w:cs="Arial"/>
          <w:sz w:val="24"/>
          <w:szCs w:val="24"/>
        </w:rPr>
      </w:pPr>
    </w:p>
    <w:p w:rsidR="00A6793D" w:rsidRPr="00A26B9F" w:rsidRDefault="00A6793D" w:rsidP="00A6793D">
      <w:pPr>
        <w:pStyle w:val="ListParagraph"/>
        <w:numPr>
          <w:ilvl w:val="0"/>
          <w:numId w:val="1"/>
        </w:numPr>
        <w:rPr>
          <w:rFonts w:ascii="Arial" w:hAnsi="Arial" w:cs="Arial"/>
          <w:sz w:val="24"/>
          <w:szCs w:val="24"/>
        </w:rPr>
      </w:pPr>
      <w:r w:rsidRPr="00A26B9F">
        <w:rPr>
          <w:rFonts w:ascii="Arial" w:hAnsi="Arial" w:cs="Arial"/>
          <w:sz w:val="24"/>
          <w:szCs w:val="24"/>
        </w:rPr>
        <w:t>The onset of international trade has given rise to intense competition in the markets. No longer does one find limited number of commodities available. A particular commodity may fetch hundreds of options with different prices. The product quality has been enhanced so as to retain the customers. Today the customers may compromise with the price range but not with the quality of the product. Low or poor quality can adversely affect consumer satisfaction.</w:t>
      </w:r>
      <w:r w:rsidRPr="00A26B9F">
        <w:rPr>
          <w:rFonts w:ascii="Arial" w:hAnsi="Arial" w:cs="Arial"/>
          <w:sz w:val="24"/>
          <w:szCs w:val="24"/>
        </w:rPr>
        <w:br/>
      </w:r>
    </w:p>
    <w:p w:rsidR="00A6793D" w:rsidRPr="00A26B9F" w:rsidRDefault="00A6793D" w:rsidP="00A6793D">
      <w:pPr>
        <w:pStyle w:val="ListParagraph"/>
        <w:numPr>
          <w:ilvl w:val="0"/>
          <w:numId w:val="1"/>
        </w:numPr>
        <w:rPr>
          <w:rFonts w:ascii="Arial" w:hAnsi="Arial" w:cs="Arial"/>
          <w:sz w:val="24"/>
          <w:szCs w:val="24"/>
        </w:rPr>
      </w:pPr>
      <w:r w:rsidRPr="00A26B9F">
        <w:rPr>
          <w:rFonts w:ascii="Arial" w:hAnsi="Arial" w:cs="Arial"/>
          <w:sz w:val="24"/>
          <w:szCs w:val="24"/>
        </w:rPr>
        <w:t>Globalization has brought in fierce competition in the markets. Since there are varied products to select from, the producer can sustain only when the product is competitively priced. There is every possibility that a customer may switch over to another producer if the product is priced unreasonably high.</w:t>
      </w:r>
    </w:p>
    <w:p w:rsidR="00A6793D" w:rsidRPr="00A26B9F" w:rsidRDefault="00A6793D" w:rsidP="00A6793D">
      <w:pPr>
        <w:rPr>
          <w:rFonts w:ascii="Arial" w:hAnsi="Arial" w:cs="Arial"/>
          <w:sz w:val="24"/>
          <w:szCs w:val="24"/>
        </w:rPr>
      </w:pPr>
    </w:p>
    <w:p w:rsidR="00DF729F" w:rsidRPr="00A26B9F" w:rsidRDefault="00A6793D" w:rsidP="00A6793D">
      <w:pPr>
        <w:pStyle w:val="ListParagraph"/>
        <w:numPr>
          <w:ilvl w:val="0"/>
          <w:numId w:val="1"/>
        </w:numPr>
        <w:rPr>
          <w:rFonts w:ascii="Arial" w:hAnsi="Arial" w:cs="Arial"/>
          <w:sz w:val="24"/>
          <w:szCs w:val="24"/>
        </w:rPr>
      </w:pPr>
      <w:r w:rsidRPr="00A26B9F">
        <w:rPr>
          <w:rFonts w:ascii="Arial" w:hAnsi="Arial" w:cs="Arial"/>
          <w:sz w:val="24"/>
          <w:szCs w:val="24"/>
        </w:rPr>
        <w:t>Purchase and sale of commodities are not the only two transactions involved in international trade. Today, international trade has broadened its horizon with the help of business process outsourcing. Sometimes in order to concentrate on a particular segment of business it is a practice to outsource certain services. Some countries practice free trade with minimal restrictions on export-import policies. This has proved beneficial to businesses.</w:t>
      </w:r>
      <w:r w:rsidRPr="00A26B9F">
        <w:rPr>
          <w:rFonts w:ascii="Arial" w:hAnsi="Arial" w:cs="Arial"/>
          <w:sz w:val="24"/>
          <w:szCs w:val="24"/>
        </w:rPr>
        <w:br/>
      </w:r>
    </w:p>
    <w:p w:rsidR="00DF729F" w:rsidRPr="00A26B9F" w:rsidRDefault="00DF729F" w:rsidP="00DF729F">
      <w:pPr>
        <w:pStyle w:val="ListParagraph"/>
        <w:rPr>
          <w:rFonts w:ascii="Arial" w:hAnsi="Arial" w:cs="Arial"/>
          <w:sz w:val="24"/>
          <w:szCs w:val="24"/>
        </w:rPr>
      </w:pPr>
    </w:p>
    <w:p w:rsidR="0036448C" w:rsidRPr="0036448C" w:rsidRDefault="00DF729F" w:rsidP="00DF729F">
      <w:pPr>
        <w:pStyle w:val="ListParagraph"/>
        <w:numPr>
          <w:ilvl w:val="0"/>
          <w:numId w:val="1"/>
        </w:numPr>
      </w:pPr>
      <w:r w:rsidRPr="00A26B9F">
        <w:rPr>
          <w:rFonts w:ascii="Arial" w:hAnsi="Arial" w:cs="Arial"/>
          <w:sz w:val="24"/>
          <w:szCs w:val="24"/>
        </w:rPr>
        <w:t xml:space="preserve">Information technology has played a vital role in bringing the countries closer in terms of communication. </w:t>
      </w:r>
      <w:proofErr w:type="gramStart"/>
      <w:r w:rsidRPr="00A26B9F">
        <w:rPr>
          <w:rFonts w:ascii="Arial" w:hAnsi="Arial" w:cs="Arial"/>
          <w:sz w:val="24"/>
          <w:szCs w:val="24"/>
        </w:rPr>
        <w:t>Every single information</w:t>
      </w:r>
      <w:proofErr w:type="gramEnd"/>
      <w:r w:rsidRPr="00A26B9F">
        <w:rPr>
          <w:rFonts w:ascii="Arial" w:hAnsi="Arial" w:cs="Arial"/>
          <w:sz w:val="24"/>
          <w:szCs w:val="24"/>
        </w:rPr>
        <w:t xml:space="preserve"> is easily accessible from almost every corner of the world. Circulation of information is no longer a tedious task, and can happen in seconds. The Internet has significantly affected the global economy, thereby providing direct access to information and products.</w:t>
      </w:r>
    </w:p>
    <w:p w:rsidR="0036448C" w:rsidRPr="0036448C" w:rsidRDefault="0036448C" w:rsidP="0036448C">
      <w:pPr>
        <w:pStyle w:val="ListParagraph"/>
        <w:rPr>
          <w:rFonts w:ascii="Arial" w:hAnsi="Arial" w:cs="Arial"/>
          <w:sz w:val="24"/>
          <w:szCs w:val="24"/>
        </w:rPr>
      </w:pPr>
    </w:p>
    <w:p w:rsidR="0036448C" w:rsidRPr="00C850CD" w:rsidRDefault="0036448C" w:rsidP="0036448C">
      <w:pPr>
        <w:rPr>
          <w:rFonts w:ascii="Arial" w:eastAsia="Times New Roman" w:hAnsi="Arial" w:cs="Arial"/>
          <w:b/>
          <w:color w:val="000000"/>
          <w:sz w:val="24"/>
          <w:szCs w:val="24"/>
          <w:bdr w:val="none" w:sz="0" w:space="0" w:color="auto" w:frame="1"/>
        </w:rPr>
      </w:pPr>
      <w:r w:rsidRPr="00C850CD">
        <w:rPr>
          <w:rFonts w:ascii="Arial" w:eastAsia="Times New Roman" w:hAnsi="Arial" w:cs="Arial"/>
          <w:b/>
          <w:color w:val="000000"/>
          <w:sz w:val="24"/>
          <w:szCs w:val="24"/>
          <w:bdr w:val="none" w:sz="0" w:space="0" w:color="auto" w:frame="1"/>
        </w:rPr>
        <w:t>Differentiate individual verses Organizational Power</w:t>
      </w:r>
      <w:r w:rsidRPr="00C850CD">
        <w:rPr>
          <w:rFonts w:ascii="Arial" w:eastAsia="Times New Roman" w:hAnsi="Arial" w:cs="Arial"/>
          <w:b/>
          <w:color w:val="000000"/>
          <w:sz w:val="24"/>
          <w:szCs w:val="24"/>
          <w:bdr w:val="none" w:sz="0" w:space="0" w:color="auto" w:frame="1"/>
        </w:rPr>
        <w:t>?</w:t>
      </w:r>
    </w:p>
    <w:p w:rsidR="0036448C" w:rsidRPr="00C850CD" w:rsidRDefault="0036448C" w:rsidP="0036448C">
      <w:pPr>
        <w:rPr>
          <w:rStyle w:val="remarkable-pre-marked"/>
          <w:rFonts w:ascii="Arial" w:hAnsi="Arial" w:cs="Arial"/>
          <w:color w:val="000000"/>
          <w:sz w:val="24"/>
          <w:szCs w:val="24"/>
          <w:bdr w:val="none" w:sz="0" w:space="0" w:color="auto" w:frame="1"/>
          <w:shd w:val="clear" w:color="auto" w:fill="FFFFFF"/>
        </w:rPr>
      </w:pPr>
      <w:r w:rsidRPr="00C850CD">
        <w:rPr>
          <w:rStyle w:val="remarkable-pre-marked"/>
          <w:rFonts w:ascii="Arial" w:hAnsi="Arial" w:cs="Arial"/>
          <w:color w:val="000000"/>
          <w:sz w:val="24"/>
          <w:szCs w:val="24"/>
          <w:bdr w:val="none" w:sz="0" w:space="0" w:color="auto" w:frame="1"/>
          <w:shd w:val="clear" w:color="auto" w:fill="FFFFFF"/>
        </w:rPr>
        <w:t>Organizational power is often called formal power. Companies</w:t>
      </w:r>
      <w:r w:rsidRPr="00C850CD">
        <w:rPr>
          <w:rStyle w:val="remarkable-pre-marked"/>
          <w:rFonts w:ascii="Arial" w:hAnsi="Arial" w:cs="Arial"/>
          <w:color w:val="000000"/>
          <w:sz w:val="24"/>
          <w:szCs w:val="24"/>
          <w:bdr w:val="none" w:sz="0" w:space="0" w:color="auto" w:frame="1"/>
          <w:shd w:val="clear" w:color="auto" w:fill="FFFFFF"/>
        </w:rPr>
        <w:t xml:space="preserve"> typically have an organizational chart that lists the relationship and ranks of positions within the company. The chart details the lines of authority and responsibilities of various positions, and outlines the formal power structure of the company. Formal power may refer to position on the corporate ladder, corporate structure or even</w:t>
      </w:r>
      <w:r w:rsidRPr="00C850CD">
        <w:rPr>
          <w:rStyle w:val="apple-converted-space"/>
          <w:rFonts w:ascii="Arial" w:hAnsi="Arial" w:cs="Arial"/>
          <w:color w:val="000000"/>
          <w:sz w:val="24"/>
          <w:szCs w:val="24"/>
          <w:bdr w:val="none" w:sz="0" w:space="0" w:color="auto" w:frame="1"/>
          <w:shd w:val="clear" w:color="auto" w:fill="FFFFFF"/>
        </w:rPr>
        <w:t> </w:t>
      </w:r>
      <w:r w:rsidRPr="00C850CD">
        <w:rPr>
          <w:rStyle w:val="remarkable-pre-marked"/>
          <w:rFonts w:ascii="Arial" w:hAnsi="Arial" w:cs="Arial"/>
          <w:bCs/>
          <w:sz w:val="24"/>
          <w:szCs w:val="24"/>
          <w:bdr w:val="none" w:sz="0" w:space="0" w:color="auto" w:frame="1"/>
          <w:shd w:val="clear" w:color="auto" w:fill="FFFFFF"/>
        </w:rPr>
        <w:t>job</w:t>
      </w:r>
      <w:r w:rsidRPr="00C850CD">
        <w:rPr>
          <w:rStyle w:val="apple-converted-space"/>
          <w:rFonts w:ascii="Arial" w:hAnsi="Arial" w:cs="Arial"/>
          <w:color w:val="000000"/>
          <w:sz w:val="24"/>
          <w:szCs w:val="24"/>
          <w:bdr w:val="none" w:sz="0" w:space="0" w:color="auto" w:frame="1"/>
          <w:shd w:val="clear" w:color="auto" w:fill="FFFFFF"/>
        </w:rPr>
        <w:t> </w:t>
      </w:r>
      <w:r w:rsidRPr="00C850CD">
        <w:rPr>
          <w:rStyle w:val="remarkable-pre-marked"/>
          <w:rFonts w:ascii="Arial" w:hAnsi="Arial" w:cs="Arial"/>
          <w:color w:val="000000"/>
          <w:sz w:val="24"/>
          <w:szCs w:val="24"/>
          <w:bdr w:val="none" w:sz="0" w:space="0" w:color="auto" w:frame="1"/>
          <w:shd w:val="clear" w:color="auto" w:fill="FFFFFF"/>
        </w:rPr>
        <w:t>function. The president of the company, for example, has decision-making power in many areas, and, when it comes to revenue generation, the sales team may command formal job function powers. Even if you have a</w:t>
      </w:r>
      <w:r w:rsidRPr="00C850CD">
        <w:rPr>
          <w:rStyle w:val="apple-converted-space"/>
          <w:rFonts w:ascii="Arial" w:hAnsi="Arial" w:cs="Arial"/>
          <w:color w:val="000000"/>
          <w:sz w:val="24"/>
          <w:szCs w:val="24"/>
          <w:bdr w:val="none" w:sz="0" w:space="0" w:color="auto" w:frame="1"/>
          <w:shd w:val="clear" w:color="auto" w:fill="FFFFFF"/>
        </w:rPr>
        <w:t> </w:t>
      </w:r>
      <w:r w:rsidRPr="00C850CD">
        <w:rPr>
          <w:rStyle w:val="remarkable-pre-marked"/>
          <w:rFonts w:ascii="Arial" w:hAnsi="Arial" w:cs="Arial"/>
          <w:bCs/>
          <w:sz w:val="24"/>
          <w:szCs w:val="24"/>
          <w:bdr w:val="none" w:sz="0" w:space="0" w:color="auto" w:frame="1"/>
          <w:shd w:val="clear" w:color="auto" w:fill="FFFFFF"/>
        </w:rPr>
        <w:t>small business</w:t>
      </w:r>
      <w:r w:rsidRPr="00C850CD">
        <w:rPr>
          <w:rStyle w:val="apple-converted-space"/>
          <w:rFonts w:ascii="Arial" w:hAnsi="Arial" w:cs="Arial"/>
          <w:color w:val="000000"/>
          <w:sz w:val="24"/>
          <w:szCs w:val="24"/>
          <w:bdr w:val="none" w:sz="0" w:space="0" w:color="auto" w:frame="1"/>
          <w:shd w:val="clear" w:color="auto" w:fill="FFFFFF"/>
        </w:rPr>
        <w:t> </w:t>
      </w:r>
      <w:r w:rsidRPr="00C850CD">
        <w:rPr>
          <w:rStyle w:val="remarkable-pre-marked"/>
          <w:rFonts w:ascii="Arial" w:hAnsi="Arial" w:cs="Arial"/>
          <w:color w:val="000000"/>
          <w:sz w:val="24"/>
          <w:szCs w:val="24"/>
          <w:bdr w:val="none" w:sz="0" w:space="0" w:color="auto" w:frame="1"/>
          <w:shd w:val="clear" w:color="auto" w:fill="FFFFFF"/>
        </w:rPr>
        <w:t>and an official organizational chart does not exist, employees can easily recognize formal power within the company because of job roles, titles, functions and interdepartmental relationships.</w:t>
      </w:r>
    </w:p>
    <w:p w:rsidR="0036448C" w:rsidRPr="00C850CD" w:rsidRDefault="0036448C" w:rsidP="0036448C">
      <w:pPr>
        <w:rPr>
          <w:rStyle w:val="remarkable-pre-marked"/>
          <w:rFonts w:ascii="Arial" w:hAnsi="Arial" w:cs="Arial"/>
          <w:color w:val="000000"/>
          <w:sz w:val="24"/>
          <w:szCs w:val="24"/>
          <w:bdr w:val="none" w:sz="0" w:space="0" w:color="auto" w:frame="1"/>
          <w:shd w:val="clear" w:color="auto" w:fill="FFFFFF"/>
        </w:rPr>
      </w:pPr>
    </w:p>
    <w:p w:rsidR="00A6793D" w:rsidRDefault="0036448C" w:rsidP="0036448C">
      <w:pPr>
        <w:rPr>
          <w:sz w:val="24"/>
          <w:szCs w:val="24"/>
        </w:rPr>
      </w:pPr>
      <w:r w:rsidRPr="00C850CD">
        <w:rPr>
          <w:rFonts w:ascii="Arial" w:hAnsi="Arial" w:cs="Arial"/>
          <w:color w:val="000000"/>
          <w:sz w:val="24"/>
          <w:szCs w:val="24"/>
          <w:shd w:val="clear" w:color="auto" w:fill="FFFFFF"/>
        </w:rPr>
        <w:t xml:space="preserve">Individual power is often called informal </w:t>
      </w:r>
      <w:proofErr w:type="spellStart"/>
      <w:r w:rsidRPr="00C850CD">
        <w:rPr>
          <w:rFonts w:ascii="Arial" w:hAnsi="Arial" w:cs="Arial"/>
          <w:color w:val="000000"/>
          <w:sz w:val="24"/>
          <w:szCs w:val="24"/>
          <w:shd w:val="clear" w:color="auto" w:fill="FFFFFF"/>
        </w:rPr>
        <w:t>power.</w:t>
      </w:r>
      <w:r w:rsidRPr="00C850CD">
        <w:rPr>
          <w:rFonts w:ascii="Arial" w:hAnsi="Arial" w:cs="Arial"/>
          <w:color w:val="000000"/>
          <w:sz w:val="24"/>
          <w:szCs w:val="24"/>
          <w:shd w:val="clear" w:color="auto" w:fill="FFFFFF"/>
        </w:rPr>
        <w:t>The</w:t>
      </w:r>
      <w:proofErr w:type="spellEnd"/>
      <w:r w:rsidRPr="00C850CD">
        <w:rPr>
          <w:rFonts w:ascii="Arial" w:hAnsi="Arial" w:cs="Arial"/>
          <w:color w:val="000000"/>
          <w:sz w:val="24"/>
          <w:szCs w:val="24"/>
          <w:shd w:val="clear" w:color="auto" w:fill="FFFFFF"/>
        </w:rPr>
        <w:t xml:space="preserve"> most powerful person in your department is not necessarily your manager. Instead, the person with the most influence, who can lead others to achieve a goal or accomplish a certain task, may enjoy that position of power. Informal power in an organization refers to the ability to lead, direct or achieve without an official leadership title. It is derived from the relationships that employees build with each other. Individuals with informal power may be the most experienced or knowledgeable in a certain area or the most respected because of perceived notions displayed through personality traits. For example, the lead worker in your unit may be able to get your team to accept, or reject, a procedural change because the team respects or has an allegiance with that person.</w:t>
      </w:r>
      <w:r w:rsidR="00DF729F" w:rsidRPr="00C850CD">
        <w:rPr>
          <w:rFonts w:ascii="Arial" w:hAnsi="Arial" w:cs="Arial"/>
          <w:sz w:val="24"/>
          <w:szCs w:val="24"/>
        </w:rPr>
        <w:br/>
      </w:r>
      <w:r w:rsidR="00A6793D" w:rsidRPr="00C850CD">
        <w:rPr>
          <w:sz w:val="24"/>
          <w:szCs w:val="24"/>
        </w:rPr>
        <w:br/>
      </w:r>
    </w:p>
    <w:p w:rsidR="00D213DC" w:rsidRPr="00EC2F16" w:rsidRDefault="00D213DC" w:rsidP="0036448C">
      <w:pPr>
        <w:rPr>
          <w:rFonts w:ascii="Arial" w:eastAsia="Times New Roman" w:hAnsi="Arial" w:cs="Arial"/>
          <w:b/>
          <w:color w:val="000000"/>
          <w:sz w:val="24"/>
          <w:szCs w:val="24"/>
          <w:bdr w:val="none" w:sz="0" w:space="0" w:color="auto" w:frame="1"/>
        </w:rPr>
      </w:pPr>
      <w:r w:rsidRPr="00EC2F16">
        <w:rPr>
          <w:rFonts w:ascii="Arial" w:eastAsia="Times New Roman" w:hAnsi="Arial" w:cs="Arial"/>
          <w:b/>
          <w:color w:val="000000"/>
          <w:sz w:val="24"/>
          <w:szCs w:val="24"/>
          <w:bdr w:val="none" w:sz="0" w:space="0" w:color="auto" w:frame="1"/>
        </w:rPr>
        <w:t>In which situation an Organization must not adopt Horizontal Structure?</w:t>
      </w:r>
    </w:p>
    <w:p w:rsidR="00D213DC" w:rsidRPr="006C1177" w:rsidRDefault="00D213DC" w:rsidP="0036448C">
      <w:pPr>
        <w:rPr>
          <w:rFonts w:ascii="Arial" w:hAnsi="Arial" w:cs="Arial"/>
          <w:color w:val="000000"/>
          <w:sz w:val="24"/>
          <w:szCs w:val="24"/>
          <w:shd w:val="clear" w:color="auto" w:fill="FFFFFF"/>
        </w:rPr>
      </w:pPr>
      <w:r w:rsidRPr="006C1177">
        <w:rPr>
          <w:rFonts w:ascii="Arial" w:hAnsi="Arial" w:cs="Arial"/>
          <w:color w:val="000000"/>
          <w:sz w:val="24"/>
          <w:szCs w:val="24"/>
          <w:shd w:val="clear" w:color="auto" w:fill="FFFFFF"/>
        </w:rPr>
        <w:t xml:space="preserve">A horizontal organization has a less-defined chain of command. Employees across lines have similar input into how the organization is run. Instead of each person having clearly defined duties, employees may work in teams, with everyone on the team having input. Employees may perform </w:t>
      </w:r>
      <w:proofErr w:type="gramStart"/>
      <w:r w:rsidRPr="006C1177">
        <w:rPr>
          <w:rFonts w:ascii="Arial" w:hAnsi="Arial" w:cs="Arial"/>
          <w:color w:val="000000"/>
          <w:sz w:val="24"/>
          <w:szCs w:val="24"/>
          <w:shd w:val="clear" w:color="auto" w:fill="FFFFFF"/>
        </w:rPr>
        <w:t>many different function</w:t>
      </w:r>
      <w:proofErr w:type="gramEnd"/>
      <w:r w:rsidRPr="006C1177">
        <w:rPr>
          <w:rFonts w:ascii="Arial" w:hAnsi="Arial" w:cs="Arial"/>
          <w:color w:val="000000"/>
          <w:sz w:val="24"/>
          <w:szCs w:val="24"/>
          <w:shd w:val="clear" w:color="auto" w:fill="FFFFFF"/>
        </w:rPr>
        <w:t xml:space="preserve"> and may report to several supervisors, rather than a single boss. Project managers or team leaders report to a team of supervisors, with members of each team being essentially equal in terms of power.</w:t>
      </w:r>
    </w:p>
    <w:p w:rsidR="00D213DC" w:rsidRPr="006C1177" w:rsidRDefault="00D213DC" w:rsidP="00D213DC">
      <w:pPr>
        <w:shd w:val="clear" w:color="auto" w:fill="FFFFFF"/>
        <w:spacing w:after="0" w:line="285" w:lineRule="atLeast"/>
        <w:textAlignment w:val="baseline"/>
        <w:rPr>
          <w:rFonts w:ascii="Arial" w:eastAsia="Times New Roman" w:hAnsi="Arial" w:cs="Arial"/>
          <w:color w:val="000000"/>
          <w:sz w:val="24"/>
          <w:szCs w:val="24"/>
          <w:bdr w:val="none" w:sz="0" w:space="0" w:color="auto" w:frame="1"/>
        </w:rPr>
      </w:pPr>
      <w:r w:rsidRPr="006C1177">
        <w:rPr>
          <w:rFonts w:ascii="Arial" w:eastAsia="Times New Roman" w:hAnsi="Arial" w:cs="Arial"/>
          <w:color w:val="000000"/>
          <w:sz w:val="24"/>
          <w:szCs w:val="24"/>
          <w:bdr w:val="none" w:sz="0" w:space="0" w:color="auto" w:frame="1"/>
        </w:rPr>
        <w:t>Horizontal organizations are less efficient, taking more time and resources to make decisions. Workers in horizontal organizations have to learn more skills, which can increase job </w:t>
      </w:r>
      <w:r w:rsidRPr="006C1177">
        <w:rPr>
          <w:rFonts w:ascii="Arial" w:eastAsia="Times New Roman" w:hAnsi="Arial" w:cs="Arial"/>
          <w:bCs/>
          <w:color w:val="000000"/>
          <w:sz w:val="24"/>
          <w:szCs w:val="24"/>
          <w:bdr w:val="none" w:sz="0" w:space="0" w:color="auto" w:frame="1"/>
        </w:rPr>
        <w:t>stress</w:t>
      </w:r>
      <w:r w:rsidRPr="006C1177">
        <w:rPr>
          <w:rFonts w:ascii="Arial" w:eastAsia="Times New Roman" w:hAnsi="Arial" w:cs="Arial"/>
          <w:color w:val="000000"/>
          <w:sz w:val="24"/>
          <w:szCs w:val="24"/>
          <w:bdr w:val="none" w:sz="0" w:space="0" w:color="auto" w:frame="1"/>
        </w:rPr>
        <w:t> or make the job more interesting, depending on the employee.</w:t>
      </w:r>
    </w:p>
    <w:p w:rsidR="006C1177" w:rsidRPr="00D213DC" w:rsidRDefault="006C1177" w:rsidP="00D213DC">
      <w:pPr>
        <w:shd w:val="clear" w:color="auto" w:fill="FFFFFF"/>
        <w:spacing w:after="0" w:line="285" w:lineRule="atLeast"/>
        <w:textAlignment w:val="baseline"/>
        <w:rPr>
          <w:rFonts w:ascii="Arial" w:eastAsia="Times New Roman" w:hAnsi="Arial" w:cs="Arial"/>
          <w:color w:val="000000"/>
          <w:sz w:val="24"/>
          <w:szCs w:val="24"/>
        </w:rPr>
      </w:pPr>
    </w:p>
    <w:p w:rsidR="00D213DC" w:rsidRDefault="006C1177" w:rsidP="0036448C">
      <w:pPr>
        <w:rPr>
          <w:rFonts w:ascii="Arial" w:hAnsi="Arial" w:cs="Arial"/>
          <w:sz w:val="24"/>
          <w:szCs w:val="24"/>
        </w:rPr>
      </w:pPr>
      <w:r w:rsidRPr="006C1177">
        <w:rPr>
          <w:rFonts w:ascii="Arial" w:hAnsi="Arial" w:cs="Arial"/>
          <w:sz w:val="24"/>
          <w:szCs w:val="24"/>
        </w:rPr>
        <w:t xml:space="preserve">A weakness of the horizontal structure is that it can harm rather than help organizational performance unless managers carefully determine which core processes are critical for bringing value to customers. Because of the cross-functional nature of work, a horizontal structure can limit in depth knowledge a skill development unless measures are taken to give employees opportunities to maintain and build technical expertise can limit in depth skill development.   </w:t>
      </w:r>
    </w:p>
    <w:p w:rsidR="007822E6" w:rsidRPr="007822E6" w:rsidRDefault="007822E6" w:rsidP="0036448C">
      <w:pPr>
        <w:rPr>
          <w:rFonts w:ascii="Arial" w:hAnsi="Arial" w:cs="Arial"/>
          <w:b/>
          <w:sz w:val="24"/>
          <w:szCs w:val="24"/>
        </w:rPr>
      </w:pPr>
    </w:p>
    <w:p w:rsidR="007822E6" w:rsidRDefault="007822E6" w:rsidP="0036448C">
      <w:pPr>
        <w:rPr>
          <w:rFonts w:ascii="Arial" w:eastAsia="Times New Roman" w:hAnsi="Arial" w:cs="Arial"/>
          <w:b/>
          <w:color w:val="000000"/>
          <w:sz w:val="24"/>
          <w:szCs w:val="24"/>
          <w:bdr w:val="none" w:sz="0" w:space="0" w:color="auto" w:frame="1"/>
        </w:rPr>
      </w:pPr>
      <w:r w:rsidRPr="007822E6">
        <w:rPr>
          <w:rFonts w:ascii="Arial" w:eastAsia="Times New Roman" w:hAnsi="Arial" w:cs="Arial"/>
          <w:b/>
          <w:color w:val="000000"/>
          <w:sz w:val="24"/>
          <w:szCs w:val="24"/>
          <w:bdr w:val="none" w:sz="0" w:space="0" w:color="auto" w:frame="1"/>
        </w:rPr>
        <w:t>How will you differentiate between Contextual and Structural dimensions of Organization?</w:t>
      </w:r>
    </w:p>
    <w:p w:rsidR="00A464C9" w:rsidRPr="00A464C9" w:rsidRDefault="006D775F" w:rsidP="00A464C9">
      <w:pPr>
        <w:pStyle w:val="ListParagraph"/>
        <w:numPr>
          <w:ilvl w:val="0"/>
          <w:numId w:val="2"/>
        </w:numPr>
        <w:rPr>
          <w:rFonts w:ascii="Arial" w:hAnsi="Arial" w:cs="Arial"/>
          <w:sz w:val="24"/>
          <w:szCs w:val="24"/>
        </w:rPr>
      </w:pPr>
      <w:r w:rsidRPr="00A464C9">
        <w:rPr>
          <w:rFonts w:ascii="Arial" w:hAnsi="Arial" w:cs="Arial"/>
          <w:sz w:val="24"/>
          <w:szCs w:val="24"/>
        </w:rPr>
        <w:t xml:space="preserve">Structural dimensions provide labels to describe the internal characteristics of an organization. </w:t>
      </w:r>
    </w:p>
    <w:p w:rsidR="00A464C9" w:rsidRPr="00A464C9" w:rsidRDefault="006D775F" w:rsidP="00A464C9">
      <w:pPr>
        <w:pStyle w:val="ListParagraph"/>
        <w:numPr>
          <w:ilvl w:val="0"/>
          <w:numId w:val="2"/>
        </w:numPr>
        <w:rPr>
          <w:rFonts w:ascii="Arial" w:hAnsi="Arial" w:cs="Arial"/>
          <w:sz w:val="24"/>
          <w:szCs w:val="24"/>
        </w:rPr>
      </w:pPr>
      <w:r w:rsidRPr="00A464C9">
        <w:rPr>
          <w:rFonts w:ascii="Arial" w:hAnsi="Arial" w:cs="Arial"/>
          <w:sz w:val="24"/>
          <w:szCs w:val="24"/>
        </w:rPr>
        <w:t xml:space="preserve">They create a basis for measuring and comparing organizations. </w:t>
      </w:r>
    </w:p>
    <w:p w:rsidR="00A464C9" w:rsidRPr="00A464C9" w:rsidRDefault="006D775F" w:rsidP="00A464C9">
      <w:pPr>
        <w:pStyle w:val="ListParagraph"/>
        <w:numPr>
          <w:ilvl w:val="0"/>
          <w:numId w:val="2"/>
        </w:numPr>
        <w:rPr>
          <w:rFonts w:ascii="Arial" w:hAnsi="Arial" w:cs="Arial"/>
          <w:sz w:val="24"/>
          <w:szCs w:val="24"/>
        </w:rPr>
      </w:pPr>
      <w:r w:rsidRPr="00A464C9">
        <w:rPr>
          <w:rFonts w:ascii="Arial" w:hAnsi="Arial" w:cs="Arial"/>
          <w:sz w:val="24"/>
          <w:szCs w:val="24"/>
        </w:rPr>
        <w:t xml:space="preserve">Contextual dimensions, characterize the whole organizations, including its size, technology, environment, and goals. </w:t>
      </w:r>
    </w:p>
    <w:p w:rsidR="00A464C9" w:rsidRPr="00A464C9" w:rsidRDefault="006D775F" w:rsidP="00A464C9">
      <w:pPr>
        <w:pStyle w:val="ListParagraph"/>
        <w:numPr>
          <w:ilvl w:val="0"/>
          <w:numId w:val="2"/>
        </w:numPr>
        <w:rPr>
          <w:rFonts w:ascii="Arial" w:hAnsi="Arial" w:cs="Arial"/>
          <w:sz w:val="24"/>
          <w:szCs w:val="24"/>
        </w:rPr>
      </w:pPr>
      <w:r w:rsidRPr="00A464C9">
        <w:rPr>
          <w:rFonts w:ascii="Arial" w:hAnsi="Arial" w:cs="Arial"/>
          <w:sz w:val="24"/>
          <w:szCs w:val="24"/>
        </w:rPr>
        <w:t xml:space="preserve">They describe the organizational setting that influences and shapes the structural dimensions. </w:t>
      </w:r>
    </w:p>
    <w:p w:rsidR="00A464C9" w:rsidRPr="00A464C9" w:rsidRDefault="006D775F" w:rsidP="00A464C9">
      <w:pPr>
        <w:pStyle w:val="ListParagraph"/>
        <w:numPr>
          <w:ilvl w:val="0"/>
          <w:numId w:val="2"/>
        </w:numPr>
        <w:rPr>
          <w:rFonts w:ascii="Arial" w:hAnsi="Arial" w:cs="Arial"/>
          <w:sz w:val="24"/>
          <w:szCs w:val="24"/>
        </w:rPr>
      </w:pPr>
      <w:r w:rsidRPr="00A464C9">
        <w:rPr>
          <w:rFonts w:ascii="Arial" w:hAnsi="Arial" w:cs="Arial"/>
          <w:sz w:val="24"/>
          <w:szCs w:val="24"/>
        </w:rPr>
        <w:t>Contextual dimensions can be confusing because they represent both the or</w:t>
      </w:r>
      <w:r w:rsidR="00A464C9">
        <w:rPr>
          <w:rFonts w:ascii="Arial" w:hAnsi="Arial" w:cs="Arial"/>
          <w:sz w:val="24"/>
          <w:szCs w:val="24"/>
        </w:rPr>
        <w:t xml:space="preserve">ganization and the environment while structural cannot. </w:t>
      </w:r>
    </w:p>
    <w:p w:rsidR="006D775F" w:rsidRDefault="006D775F" w:rsidP="00A464C9">
      <w:pPr>
        <w:pStyle w:val="ListParagraph"/>
        <w:numPr>
          <w:ilvl w:val="0"/>
          <w:numId w:val="2"/>
        </w:numPr>
        <w:rPr>
          <w:rFonts w:ascii="Arial" w:hAnsi="Arial" w:cs="Arial"/>
          <w:sz w:val="24"/>
          <w:szCs w:val="24"/>
        </w:rPr>
      </w:pPr>
      <w:r w:rsidRPr="00A464C9">
        <w:rPr>
          <w:rFonts w:ascii="Arial" w:hAnsi="Arial" w:cs="Arial"/>
          <w:sz w:val="24"/>
          <w:szCs w:val="24"/>
        </w:rPr>
        <w:t xml:space="preserve">Contextual dimensions can be envisioned as a set of overlapping elements that underlie an organization. </w:t>
      </w:r>
    </w:p>
    <w:p w:rsidR="00051105" w:rsidRDefault="00051105" w:rsidP="00051105">
      <w:pPr>
        <w:rPr>
          <w:rFonts w:ascii="Arial" w:hAnsi="Arial" w:cs="Arial"/>
          <w:sz w:val="24"/>
          <w:szCs w:val="24"/>
        </w:rPr>
      </w:pPr>
    </w:p>
    <w:p w:rsidR="00051105" w:rsidRPr="006F45BA" w:rsidRDefault="00051105" w:rsidP="00051105">
      <w:pPr>
        <w:rPr>
          <w:rFonts w:ascii="Arial" w:eastAsia="Times New Roman" w:hAnsi="Arial" w:cs="Arial"/>
          <w:b/>
          <w:color w:val="000000"/>
          <w:sz w:val="24"/>
          <w:szCs w:val="24"/>
          <w:bdr w:val="none" w:sz="0" w:space="0" w:color="auto" w:frame="1"/>
        </w:rPr>
      </w:pPr>
      <w:r w:rsidRPr="006F45BA">
        <w:rPr>
          <w:rFonts w:ascii="Arial" w:eastAsia="Times New Roman" w:hAnsi="Arial" w:cs="Arial"/>
          <w:b/>
          <w:color w:val="000000"/>
          <w:sz w:val="24"/>
          <w:szCs w:val="24"/>
          <w:bdr w:val="none" w:sz="0" w:space="0" w:color="auto" w:frame="1"/>
        </w:rPr>
        <w:t>What is organizational Politics, What activities are involved in Politics?</w:t>
      </w:r>
    </w:p>
    <w:p w:rsidR="006F45BA" w:rsidRPr="006F45BA" w:rsidRDefault="006F45BA" w:rsidP="00051105">
      <w:pPr>
        <w:rPr>
          <w:rFonts w:ascii="Arial" w:hAnsi="Arial" w:cs="Arial"/>
          <w:color w:val="222222"/>
          <w:sz w:val="24"/>
          <w:szCs w:val="24"/>
          <w:shd w:val="clear" w:color="auto" w:fill="FFFFFF"/>
        </w:rPr>
      </w:pPr>
      <w:r w:rsidRPr="006F45BA">
        <w:rPr>
          <w:rFonts w:ascii="Arial" w:hAnsi="Arial" w:cs="Arial"/>
          <w:bCs/>
          <w:color w:val="222222"/>
          <w:sz w:val="24"/>
          <w:szCs w:val="24"/>
          <w:shd w:val="clear" w:color="auto" w:fill="FFFFFF"/>
        </w:rPr>
        <w:t>Organizational politics</w:t>
      </w:r>
      <w:r w:rsidRPr="006F45BA">
        <w:rPr>
          <w:rStyle w:val="apple-converted-space"/>
          <w:rFonts w:ascii="Arial" w:hAnsi="Arial" w:cs="Arial"/>
          <w:color w:val="222222"/>
          <w:sz w:val="24"/>
          <w:szCs w:val="24"/>
          <w:shd w:val="clear" w:color="auto" w:fill="FFFFFF"/>
        </w:rPr>
        <w:t> </w:t>
      </w:r>
      <w:r w:rsidRPr="006F45BA">
        <w:rPr>
          <w:rFonts w:ascii="Arial" w:hAnsi="Arial" w:cs="Arial"/>
          <w:color w:val="222222"/>
          <w:sz w:val="24"/>
          <w:szCs w:val="24"/>
          <w:shd w:val="clear" w:color="auto" w:fill="FFFFFF"/>
        </w:rPr>
        <w:t>are informal, unofficial, and sometimes behind-the-scenes efforts to sell ideas, influence an</w:t>
      </w:r>
      <w:r w:rsidRPr="006F45BA">
        <w:rPr>
          <w:rStyle w:val="apple-converted-space"/>
          <w:rFonts w:ascii="Arial" w:hAnsi="Arial" w:cs="Arial"/>
          <w:color w:val="222222"/>
          <w:sz w:val="24"/>
          <w:szCs w:val="24"/>
          <w:shd w:val="clear" w:color="auto" w:fill="FFFFFF"/>
        </w:rPr>
        <w:t> </w:t>
      </w:r>
      <w:r w:rsidRPr="006F45BA">
        <w:rPr>
          <w:rFonts w:ascii="Arial" w:hAnsi="Arial" w:cs="Arial"/>
          <w:bCs/>
          <w:color w:val="222222"/>
          <w:sz w:val="24"/>
          <w:szCs w:val="24"/>
          <w:shd w:val="clear" w:color="auto" w:fill="FFFFFF"/>
        </w:rPr>
        <w:t>organization</w:t>
      </w:r>
      <w:r w:rsidRPr="006F45BA">
        <w:rPr>
          <w:rFonts w:ascii="Arial" w:hAnsi="Arial" w:cs="Arial"/>
          <w:color w:val="222222"/>
          <w:sz w:val="24"/>
          <w:szCs w:val="24"/>
          <w:shd w:val="clear" w:color="auto" w:fill="FFFFFF"/>
        </w:rPr>
        <w:t>, increase power, or achieve other targeted objectives.</w:t>
      </w:r>
      <w:r w:rsidRPr="006F45BA">
        <w:rPr>
          <w:rFonts w:ascii="Arial" w:hAnsi="Arial" w:cs="Arial"/>
          <w:color w:val="222222"/>
          <w:sz w:val="24"/>
          <w:szCs w:val="24"/>
          <w:shd w:val="clear" w:color="auto" w:fill="FFFFFF"/>
        </w:rPr>
        <w:t xml:space="preserve"> Politics is simply the activity through which power is exercised in the resolution of conflicts and uncertainty. Politics is neutral and is not necessarily harmful to the organization. Following activities are involved in politics.</w:t>
      </w:r>
    </w:p>
    <w:p w:rsidR="006F45BA" w:rsidRPr="006F45BA" w:rsidRDefault="006F45BA" w:rsidP="006F45BA">
      <w:pPr>
        <w:pStyle w:val="ListParagraph"/>
        <w:numPr>
          <w:ilvl w:val="0"/>
          <w:numId w:val="4"/>
        </w:numPr>
        <w:rPr>
          <w:rFonts w:ascii="Arial" w:hAnsi="Arial" w:cs="Arial"/>
          <w:sz w:val="24"/>
          <w:szCs w:val="24"/>
        </w:rPr>
      </w:pPr>
      <w:r w:rsidRPr="006F45BA">
        <w:rPr>
          <w:rFonts w:ascii="Arial" w:hAnsi="Arial" w:cs="Arial"/>
          <w:sz w:val="24"/>
          <w:szCs w:val="24"/>
        </w:rPr>
        <w:t xml:space="preserve">To acquire </w:t>
      </w:r>
      <w:r w:rsidRPr="006F45BA">
        <w:rPr>
          <w:rFonts w:ascii="Arial" w:hAnsi="Arial" w:cs="Arial"/>
          <w:sz w:val="24"/>
          <w:szCs w:val="24"/>
        </w:rPr>
        <w:t xml:space="preserve">the preferred outcome when there is uncertainty or disagreement about choices.   </w:t>
      </w:r>
    </w:p>
    <w:p w:rsidR="006F45BA" w:rsidRPr="006F45BA" w:rsidRDefault="006F45BA" w:rsidP="006F45BA">
      <w:pPr>
        <w:pStyle w:val="ListParagraph"/>
        <w:numPr>
          <w:ilvl w:val="0"/>
          <w:numId w:val="4"/>
        </w:numPr>
        <w:rPr>
          <w:rFonts w:ascii="Arial" w:hAnsi="Arial" w:cs="Arial"/>
          <w:sz w:val="24"/>
          <w:szCs w:val="24"/>
        </w:rPr>
      </w:pPr>
      <w:r w:rsidRPr="006F45BA">
        <w:rPr>
          <w:rFonts w:ascii="Arial" w:hAnsi="Arial" w:cs="Arial"/>
          <w:sz w:val="24"/>
          <w:szCs w:val="24"/>
        </w:rPr>
        <w:t xml:space="preserve">Develop </w:t>
      </w:r>
      <w:r w:rsidRPr="006F45BA">
        <w:rPr>
          <w:rFonts w:ascii="Arial" w:hAnsi="Arial" w:cs="Arial"/>
          <w:sz w:val="24"/>
          <w:szCs w:val="24"/>
        </w:rPr>
        <w:t xml:space="preserve">the preferred outcome when there is uncertainty or disagreement about choices.   </w:t>
      </w:r>
    </w:p>
    <w:p w:rsidR="006F45BA" w:rsidRDefault="006F45BA" w:rsidP="006F45BA">
      <w:pPr>
        <w:pStyle w:val="ListParagraph"/>
        <w:numPr>
          <w:ilvl w:val="0"/>
          <w:numId w:val="4"/>
        </w:numPr>
        <w:rPr>
          <w:rFonts w:ascii="Arial" w:hAnsi="Arial" w:cs="Arial"/>
          <w:sz w:val="24"/>
          <w:szCs w:val="24"/>
        </w:rPr>
      </w:pPr>
      <w:r w:rsidRPr="006F45BA">
        <w:rPr>
          <w:rFonts w:ascii="Arial" w:hAnsi="Arial" w:cs="Arial"/>
          <w:sz w:val="24"/>
          <w:szCs w:val="24"/>
        </w:rPr>
        <w:t xml:space="preserve">To use power and other resources to obtain the preferred outcome when there is uncertainty or disagreement about choices.   </w:t>
      </w:r>
    </w:p>
    <w:p w:rsidR="00E553EA" w:rsidRDefault="00E553EA" w:rsidP="00E553EA">
      <w:pPr>
        <w:rPr>
          <w:rFonts w:ascii="Arial" w:hAnsi="Arial" w:cs="Arial"/>
          <w:sz w:val="24"/>
          <w:szCs w:val="24"/>
        </w:rPr>
      </w:pPr>
    </w:p>
    <w:p w:rsidR="00E553EA" w:rsidRDefault="00E553EA" w:rsidP="00E553EA">
      <w:pPr>
        <w:rPr>
          <w:rFonts w:ascii="Arial" w:eastAsia="Times New Roman" w:hAnsi="Arial" w:cs="Arial"/>
          <w:b/>
          <w:color w:val="000000"/>
          <w:sz w:val="24"/>
          <w:szCs w:val="24"/>
          <w:bdr w:val="none" w:sz="0" w:space="0" w:color="auto" w:frame="1"/>
        </w:rPr>
      </w:pPr>
      <w:r w:rsidRPr="00E553EA">
        <w:rPr>
          <w:rFonts w:ascii="Arial" w:eastAsia="Times New Roman" w:hAnsi="Arial" w:cs="Arial"/>
          <w:b/>
          <w:color w:val="000000"/>
          <w:sz w:val="24"/>
          <w:szCs w:val="24"/>
          <w:bdr w:val="none" w:sz="0" w:space="0" w:color="auto" w:frame="1"/>
        </w:rPr>
        <w:lastRenderedPageBreak/>
        <w:t>What are key factors for success of new product</w:t>
      </w:r>
      <w:r w:rsidR="00047742">
        <w:rPr>
          <w:rFonts w:ascii="Arial" w:eastAsia="Times New Roman" w:hAnsi="Arial" w:cs="Arial"/>
          <w:b/>
          <w:color w:val="000000"/>
          <w:sz w:val="24"/>
          <w:szCs w:val="24"/>
          <w:bdr w:val="none" w:sz="0" w:space="0" w:color="auto" w:frame="1"/>
        </w:rPr>
        <w:t>?</w:t>
      </w:r>
    </w:p>
    <w:p w:rsidR="00047742" w:rsidRPr="00047742" w:rsidRDefault="00047742" w:rsidP="00047742">
      <w:pPr>
        <w:pStyle w:val="ListParagraph"/>
        <w:numPr>
          <w:ilvl w:val="0"/>
          <w:numId w:val="5"/>
        </w:numPr>
        <w:rPr>
          <w:rFonts w:ascii="Arial" w:hAnsi="Arial" w:cs="Arial"/>
          <w:b/>
          <w:sz w:val="24"/>
          <w:szCs w:val="24"/>
        </w:rPr>
      </w:pPr>
      <w:r w:rsidRPr="00047742">
        <w:rPr>
          <w:rStyle w:val="remarkable-pre-marked"/>
          <w:rFonts w:ascii="Arial" w:hAnsi="Arial" w:cs="Arial"/>
          <w:b/>
          <w:bCs/>
          <w:sz w:val="24"/>
          <w:szCs w:val="24"/>
          <w:shd w:val="clear" w:color="auto" w:fill="FFFFFF"/>
        </w:rPr>
        <w:t>Meet a genuine consumer need.</w:t>
      </w:r>
      <w:r w:rsidRPr="00047742">
        <w:rPr>
          <w:rFonts w:ascii="Arial" w:hAnsi="Arial" w:cs="Arial"/>
          <w:b/>
          <w:bCs/>
          <w:sz w:val="24"/>
          <w:szCs w:val="24"/>
          <w:shd w:val="clear" w:color="auto" w:fill="FFFFFF"/>
        </w:rPr>
        <w:br/>
      </w:r>
      <w:r w:rsidRPr="00047742">
        <w:rPr>
          <w:rStyle w:val="remarkable-pre-marked"/>
          <w:rFonts w:ascii="Arial" w:hAnsi="Arial" w:cs="Arial"/>
          <w:sz w:val="24"/>
          <w:szCs w:val="24"/>
          <w:shd w:val="clear" w:color="auto" w:fill="FFFFFF"/>
        </w:rPr>
        <w:t>Too many products are in search of a market. Consumer</w:t>
      </w:r>
      <w:r w:rsidRPr="00047742">
        <w:rPr>
          <w:rStyle w:val="apple-converted-space"/>
          <w:rFonts w:ascii="Arial" w:hAnsi="Arial" w:cs="Arial"/>
          <w:sz w:val="24"/>
          <w:szCs w:val="24"/>
          <w:shd w:val="clear" w:color="auto" w:fill="FFFFFF"/>
        </w:rPr>
        <w:t> </w:t>
      </w:r>
      <w:r w:rsidRPr="00047742">
        <w:rPr>
          <w:rStyle w:val="remarkable-pre-marked"/>
          <w:rFonts w:ascii="Arial" w:hAnsi="Arial" w:cs="Arial"/>
          <w:b/>
          <w:bCs/>
          <w:sz w:val="24"/>
          <w:szCs w:val="24"/>
          <w:shd w:val="clear" w:color="auto" w:fill="FFFFFF"/>
        </w:rPr>
        <w:t>research</w:t>
      </w:r>
      <w:r w:rsidRPr="00047742">
        <w:rPr>
          <w:rStyle w:val="apple-converted-space"/>
          <w:rFonts w:ascii="Arial" w:hAnsi="Arial" w:cs="Arial"/>
          <w:sz w:val="24"/>
          <w:szCs w:val="24"/>
          <w:shd w:val="clear" w:color="auto" w:fill="FFFFFF"/>
        </w:rPr>
        <w:t> </w:t>
      </w:r>
      <w:r w:rsidRPr="00047742">
        <w:rPr>
          <w:rStyle w:val="remarkable-pre-marked"/>
          <w:rFonts w:ascii="Arial" w:hAnsi="Arial" w:cs="Arial"/>
          <w:sz w:val="24"/>
          <w:szCs w:val="24"/>
          <w:shd w:val="clear" w:color="auto" w:fill="FFFFFF"/>
        </w:rPr>
        <w:t>is critical. Products that meet a</w:t>
      </w:r>
      <w:r w:rsidRPr="00047742">
        <w:rPr>
          <w:rStyle w:val="remarkable-pre-marked"/>
          <w:rFonts w:ascii="Arial" w:hAnsi="Arial" w:cs="Arial"/>
          <w:sz w:val="24"/>
          <w:szCs w:val="24"/>
          <w:shd w:val="clear" w:color="auto" w:fill="FFFFFF"/>
        </w:rPr>
        <w:t xml:space="preserve"> </w:t>
      </w:r>
      <w:r w:rsidRPr="00047742">
        <w:rPr>
          <w:rFonts w:ascii="Arial" w:hAnsi="Arial" w:cs="Arial"/>
          <w:sz w:val="24"/>
          <w:szCs w:val="24"/>
          <w:shd w:val="clear" w:color="auto" w:fill="FFFFFF"/>
        </w:rPr>
        <w:t>genuine consumer need have a basis for long-term consumer interest and purchase.</w:t>
      </w:r>
    </w:p>
    <w:p w:rsidR="00047742" w:rsidRPr="00047742" w:rsidRDefault="00047742" w:rsidP="00047742">
      <w:pPr>
        <w:pStyle w:val="ListParagraph"/>
        <w:numPr>
          <w:ilvl w:val="0"/>
          <w:numId w:val="5"/>
        </w:numPr>
        <w:rPr>
          <w:rStyle w:val="remarkable-pre-marked"/>
          <w:rFonts w:ascii="Arial" w:hAnsi="Arial" w:cs="Arial"/>
          <w:b/>
          <w:sz w:val="24"/>
          <w:szCs w:val="24"/>
        </w:rPr>
      </w:pPr>
      <w:r w:rsidRPr="00047742">
        <w:rPr>
          <w:rStyle w:val="remarkable-pre-marked"/>
          <w:rFonts w:ascii="Arial" w:hAnsi="Arial" w:cs="Arial"/>
          <w:b/>
          <w:bCs/>
          <w:sz w:val="24"/>
          <w:szCs w:val="24"/>
          <w:shd w:val="clear" w:color="auto" w:fill="FFFFFF"/>
        </w:rPr>
        <w:t>Product</w:t>
      </w:r>
      <w:r w:rsidRPr="00047742">
        <w:rPr>
          <w:rStyle w:val="remarkable-pre-marked"/>
          <w:rFonts w:ascii="Arial" w:hAnsi="Arial" w:cs="Arial"/>
          <w:b/>
          <w:bCs/>
          <w:sz w:val="24"/>
          <w:szCs w:val="24"/>
          <w:shd w:val="clear" w:color="auto" w:fill="FFFFFF"/>
        </w:rPr>
        <w:t xml:space="preserve"> performance measures up.</w:t>
      </w:r>
      <w:r w:rsidRPr="00047742">
        <w:rPr>
          <w:rFonts w:ascii="Arial" w:hAnsi="Arial" w:cs="Arial"/>
          <w:b/>
          <w:bCs/>
          <w:sz w:val="24"/>
          <w:szCs w:val="24"/>
          <w:shd w:val="clear" w:color="auto" w:fill="FFFFFF"/>
        </w:rPr>
        <w:br/>
      </w:r>
      <w:r w:rsidRPr="00047742">
        <w:rPr>
          <w:rStyle w:val="remarkable-pre-marked"/>
          <w:rFonts w:ascii="Arial" w:hAnsi="Arial" w:cs="Arial"/>
          <w:sz w:val="24"/>
          <w:szCs w:val="24"/>
          <w:shd w:val="clear" w:color="auto" w:fill="FFFFFF"/>
        </w:rPr>
        <w:t>Products that don't fulfill on their promise or fulfill the wrong need miss the mark and the market.</w:t>
      </w:r>
      <w:r w:rsidRPr="00047742">
        <w:rPr>
          <w:rStyle w:val="apple-converted-space"/>
          <w:rFonts w:ascii="Arial" w:hAnsi="Arial" w:cs="Arial"/>
          <w:sz w:val="24"/>
          <w:szCs w:val="24"/>
          <w:shd w:val="clear" w:color="auto" w:fill="FFFFFF"/>
        </w:rPr>
        <w:t> </w:t>
      </w:r>
      <w:r w:rsidRPr="00047742">
        <w:rPr>
          <w:rStyle w:val="remarkable-pre-marked"/>
          <w:rFonts w:ascii="Arial" w:hAnsi="Arial" w:cs="Arial"/>
          <w:b/>
          <w:bCs/>
          <w:sz w:val="24"/>
          <w:szCs w:val="24"/>
          <w:shd w:val="clear" w:color="auto" w:fill="FFFFFF"/>
        </w:rPr>
        <w:t>Test</w:t>
      </w:r>
      <w:r w:rsidRPr="00047742">
        <w:rPr>
          <w:rStyle w:val="apple-converted-space"/>
          <w:rFonts w:ascii="Arial" w:hAnsi="Arial" w:cs="Arial"/>
          <w:sz w:val="24"/>
          <w:szCs w:val="24"/>
          <w:shd w:val="clear" w:color="auto" w:fill="FFFFFF"/>
        </w:rPr>
        <w:t> </w:t>
      </w:r>
      <w:r w:rsidRPr="00047742">
        <w:rPr>
          <w:rStyle w:val="remarkable-pre-marked"/>
          <w:rFonts w:ascii="Arial" w:hAnsi="Arial" w:cs="Arial"/>
          <w:sz w:val="24"/>
          <w:szCs w:val="24"/>
          <w:shd w:val="clear" w:color="auto" w:fill="FFFFFF"/>
        </w:rPr>
        <w:t>the product in the lab and with consumers to ensure that the product not only delivers on the need but that the consumer perceives it to deliver on the need</w:t>
      </w:r>
      <w:r w:rsidRPr="00047742">
        <w:rPr>
          <w:rStyle w:val="remarkable-pre-marked"/>
          <w:rFonts w:ascii="Arial" w:hAnsi="Arial" w:cs="Arial"/>
          <w:sz w:val="24"/>
          <w:szCs w:val="24"/>
          <w:shd w:val="clear" w:color="auto" w:fill="FFFFFF"/>
        </w:rPr>
        <w:t>.</w:t>
      </w:r>
    </w:p>
    <w:p w:rsidR="00047742" w:rsidRPr="00047742" w:rsidRDefault="00047742" w:rsidP="00047742">
      <w:pPr>
        <w:pStyle w:val="ListParagraph"/>
        <w:numPr>
          <w:ilvl w:val="0"/>
          <w:numId w:val="5"/>
        </w:numPr>
        <w:rPr>
          <w:rStyle w:val="remarkable-pre-marked"/>
          <w:rFonts w:ascii="Arial" w:hAnsi="Arial" w:cs="Arial"/>
          <w:b/>
          <w:sz w:val="24"/>
          <w:szCs w:val="24"/>
        </w:rPr>
      </w:pPr>
      <w:r>
        <w:rPr>
          <w:rStyle w:val="remarkable-pre-marked"/>
          <w:rFonts w:ascii="Arial" w:hAnsi="Arial" w:cs="Arial"/>
          <w:b/>
          <w:bCs/>
          <w:sz w:val="24"/>
          <w:szCs w:val="24"/>
          <w:shd w:val="clear" w:color="auto" w:fill="FFFFFF"/>
        </w:rPr>
        <w:t>S</w:t>
      </w:r>
      <w:r w:rsidRPr="00047742">
        <w:rPr>
          <w:rStyle w:val="remarkable-pre-marked"/>
          <w:rFonts w:ascii="Arial" w:hAnsi="Arial" w:cs="Arial"/>
          <w:b/>
          <w:bCs/>
          <w:sz w:val="24"/>
          <w:szCs w:val="24"/>
          <w:shd w:val="clear" w:color="auto" w:fill="FFFFFF"/>
        </w:rPr>
        <w:t>trong price-value relationship.</w:t>
      </w:r>
      <w:r w:rsidRPr="00047742">
        <w:rPr>
          <w:rFonts w:ascii="Arial" w:hAnsi="Arial" w:cs="Arial"/>
          <w:b/>
          <w:bCs/>
          <w:sz w:val="24"/>
          <w:szCs w:val="24"/>
          <w:shd w:val="clear" w:color="auto" w:fill="FFFFFF"/>
        </w:rPr>
        <w:br/>
      </w:r>
      <w:r w:rsidRPr="00047742">
        <w:rPr>
          <w:rStyle w:val="remarkable-pre-marked"/>
          <w:rFonts w:ascii="Arial" w:hAnsi="Arial" w:cs="Arial"/>
          <w:sz w:val="24"/>
          <w:szCs w:val="24"/>
          <w:shd w:val="clear" w:color="auto" w:fill="FFFFFF"/>
        </w:rPr>
        <w:t>Consumers generally want to make the best buying decision possible for the</w:t>
      </w:r>
      <w:r w:rsidRPr="00047742">
        <w:rPr>
          <w:rStyle w:val="apple-converted-space"/>
          <w:rFonts w:ascii="Arial" w:hAnsi="Arial" w:cs="Arial"/>
          <w:sz w:val="24"/>
          <w:szCs w:val="24"/>
          <w:shd w:val="clear" w:color="auto" w:fill="FFFFFF"/>
        </w:rPr>
        <w:t> </w:t>
      </w:r>
      <w:r w:rsidRPr="00047742">
        <w:rPr>
          <w:rStyle w:val="remarkable-pre-marked"/>
          <w:rFonts w:ascii="Arial" w:hAnsi="Arial" w:cs="Arial"/>
          <w:b/>
          <w:bCs/>
          <w:sz w:val="24"/>
          <w:szCs w:val="24"/>
          <w:shd w:val="clear" w:color="auto" w:fill="FFFFFF"/>
        </w:rPr>
        <w:t>money</w:t>
      </w:r>
      <w:r w:rsidRPr="00047742">
        <w:rPr>
          <w:rStyle w:val="remarkable-pre-marked"/>
          <w:rFonts w:ascii="Arial" w:hAnsi="Arial" w:cs="Arial"/>
          <w:sz w:val="24"/>
          <w:szCs w:val="24"/>
          <w:shd w:val="clear" w:color="auto" w:fill="FFFFFF"/>
        </w:rPr>
        <w:t>. If the product solves a need and performs well but the cost is too high, the customer will look elsewhere.  The price of the product must be in proportion to the problem or need it meets.</w:t>
      </w:r>
    </w:p>
    <w:p w:rsidR="00047742" w:rsidRPr="00047742" w:rsidRDefault="00047742" w:rsidP="00047742">
      <w:pPr>
        <w:pStyle w:val="ListParagraph"/>
        <w:numPr>
          <w:ilvl w:val="0"/>
          <w:numId w:val="5"/>
        </w:numPr>
        <w:rPr>
          <w:rStyle w:val="remarkable-pre-marked"/>
          <w:rFonts w:ascii="Arial" w:hAnsi="Arial" w:cs="Arial"/>
          <w:b/>
          <w:sz w:val="24"/>
          <w:szCs w:val="24"/>
        </w:rPr>
      </w:pPr>
      <w:r w:rsidRPr="00047742">
        <w:rPr>
          <w:rStyle w:val="remarkable-pre-marked"/>
          <w:rFonts w:ascii="Arial" w:hAnsi="Arial" w:cs="Arial"/>
          <w:b/>
          <w:bCs/>
          <w:sz w:val="24"/>
          <w:szCs w:val="24"/>
          <w:shd w:val="clear" w:color="auto" w:fill="FFFFFF"/>
        </w:rPr>
        <w:t>Carefully targeted advertising.</w:t>
      </w:r>
      <w:r w:rsidRPr="00047742">
        <w:rPr>
          <w:rFonts w:ascii="Arial" w:hAnsi="Arial" w:cs="Arial"/>
          <w:b/>
          <w:bCs/>
          <w:sz w:val="24"/>
          <w:szCs w:val="24"/>
          <w:shd w:val="clear" w:color="auto" w:fill="FFFFFF"/>
        </w:rPr>
        <w:br/>
      </w:r>
      <w:r w:rsidRPr="00047742">
        <w:rPr>
          <w:rStyle w:val="remarkable-pre-marked"/>
          <w:rFonts w:ascii="Arial" w:hAnsi="Arial" w:cs="Arial"/>
          <w:sz w:val="24"/>
          <w:szCs w:val="24"/>
          <w:shd w:val="clear" w:color="auto" w:fill="FFFFFF"/>
        </w:rPr>
        <w:t>Once the proper message is determined and to whom it should be communicated, sometimes the media used doesn't communicate the message well, doesn't reach the target market, or is too poorly targeted to reach the target economically. The message and the media need to be carefully planned.</w:t>
      </w:r>
    </w:p>
    <w:p w:rsidR="00C106AB" w:rsidRPr="00C106AB" w:rsidRDefault="00047742" w:rsidP="00047742">
      <w:pPr>
        <w:pStyle w:val="ListParagraph"/>
        <w:numPr>
          <w:ilvl w:val="0"/>
          <w:numId w:val="5"/>
        </w:numPr>
        <w:rPr>
          <w:rStyle w:val="remarkable-pre-marked"/>
          <w:rFonts w:ascii="Arial" w:hAnsi="Arial" w:cs="Arial"/>
          <w:b/>
          <w:sz w:val="24"/>
          <w:szCs w:val="24"/>
        </w:rPr>
      </w:pPr>
      <w:r w:rsidRPr="00047742">
        <w:rPr>
          <w:rStyle w:val="remarkable-pre-marked"/>
          <w:rFonts w:ascii="Arial" w:hAnsi="Arial" w:cs="Arial"/>
          <w:b/>
          <w:bCs/>
          <w:sz w:val="24"/>
          <w:szCs w:val="24"/>
          <w:shd w:val="clear" w:color="auto" w:fill="FFFFFF"/>
        </w:rPr>
        <w:t>Effective distribution channels.</w:t>
      </w:r>
      <w:r w:rsidRPr="00047742">
        <w:rPr>
          <w:rFonts w:ascii="Arial" w:hAnsi="Arial" w:cs="Arial"/>
          <w:b/>
          <w:bCs/>
          <w:sz w:val="24"/>
          <w:szCs w:val="24"/>
          <w:shd w:val="clear" w:color="auto" w:fill="FFFFFF"/>
        </w:rPr>
        <w:br/>
      </w:r>
      <w:r w:rsidRPr="00047742">
        <w:rPr>
          <w:rStyle w:val="remarkable-pre-marked"/>
          <w:rFonts w:ascii="Arial" w:hAnsi="Arial" w:cs="Arial"/>
          <w:sz w:val="24"/>
          <w:szCs w:val="24"/>
          <w:shd w:val="clear" w:color="auto" w:fill="FFFFFF"/>
        </w:rPr>
        <w:t>Finding the correct channels to get the product to the customer can be as important as the product itself.  Many</w:t>
      </w:r>
      <w:r w:rsidRPr="00047742">
        <w:rPr>
          <w:rStyle w:val="apple-converted-space"/>
          <w:rFonts w:ascii="Arial" w:hAnsi="Arial" w:cs="Arial"/>
          <w:sz w:val="24"/>
          <w:szCs w:val="24"/>
          <w:shd w:val="clear" w:color="auto" w:fill="FFFFFF"/>
        </w:rPr>
        <w:t> </w:t>
      </w:r>
      <w:r w:rsidRPr="00047742">
        <w:rPr>
          <w:rStyle w:val="remarkable-pre-marked"/>
          <w:rFonts w:ascii="Arial" w:hAnsi="Arial" w:cs="Arial"/>
          <w:b/>
          <w:bCs/>
          <w:sz w:val="24"/>
          <w:szCs w:val="24"/>
          <w:shd w:val="clear" w:color="auto" w:fill="FFFFFF"/>
        </w:rPr>
        <w:t>superb</w:t>
      </w:r>
      <w:r w:rsidRPr="00047742">
        <w:rPr>
          <w:rStyle w:val="apple-converted-space"/>
          <w:rFonts w:ascii="Arial" w:hAnsi="Arial" w:cs="Arial"/>
          <w:sz w:val="24"/>
          <w:szCs w:val="24"/>
          <w:shd w:val="clear" w:color="auto" w:fill="FFFFFF"/>
        </w:rPr>
        <w:t> </w:t>
      </w:r>
      <w:r w:rsidRPr="00047742">
        <w:rPr>
          <w:rStyle w:val="remarkable-pre-marked"/>
          <w:rFonts w:ascii="Arial" w:hAnsi="Arial" w:cs="Arial"/>
          <w:sz w:val="24"/>
          <w:szCs w:val="24"/>
          <w:shd w:val="clear" w:color="auto" w:fill="FFFFFF"/>
        </w:rPr>
        <w:t xml:space="preserve">products fail because they don't reach the customer or enough customers.  If a customer loves the product but has difficulty buying it, success will be </w:t>
      </w:r>
      <w:r w:rsidR="00C106AB">
        <w:rPr>
          <w:rStyle w:val="remarkable-pre-marked"/>
          <w:rFonts w:ascii="Arial" w:hAnsi="Arial" w:cs="Arial"/>
          <w:sz w:val="24"/>
          <w:szCs w:val="24"/>
          <w:shd w:val="clear" w:color="auto" w:fill="FFFFFF"/>
        </w:rPr>
        <w:t>lost.</w:t>
      </w:r>
    </w:p>
    <w:p w:rsidR="00930B69" w:rsidRDefault="00930B69" w:rsidP="00930B69">
      <w:pPr>
        <w:ind w:left="360"/>
        <w:rPr>
          <w:rStyle w:val="apple-converted-space"/>
          <w:rFonts w:ascii="Arial" w:hAnsi="Arial" w:cs="Arial"/>
          <w:sz w:val="24"/>
          <w:szCs w:val="24"/>
          <w:shd w:val="clear" w:color="auto" w:fill="FFFFFF"/>
        </w:rPr>
      </w:pPr>
    </w:p>
    <w:p w:rsidR="00047742" w:rsidRDefault="00930B69" w:rsidP="00930B69">
      <w:pPr>
        <w:ind w:left="360"/>
        <w:rPr>
          <w:rStyle w:val="apple-converted-space"/>
          <w:rFonts w:ascii="Arial" w:hAnsi="Arial" w:cs="Arial"/>
          <w:b/>
          <w:sz w:val="24"/>
          <w:szCs w:val="24"/>
          <w:shd w:val="clear" w:color="auto" w:fill="FFFFFF"/>
        </w:rPr>
      </w:pPr>
      <w:r w:rsidRPr="00930B69">
        <w:rPr>
          <w:rFonts w:ascii="Arial" w:eastAsia="Times New Roman" w:hAnsi="Arial" w:cs="Arial"/>
          <w:b/>
          <w:color w:val="000000"/>
          <w:sz w:val="24"/>
          <w:szCs w:val="24"/>
          <w:bdr w:val="none" w:sz="0" w:space="0" w:color="auto" w:frame="1"/>
        </w:rPr>
        <w:t>What is high velocity environment, how decisions are made in this environment?</w:t>
      </w:r>
      <w:r w:rsidR="00047742" w:rsidRPr="00930B69">
        <w:rPr>
          <w:rStyle w:val="apple-converted-space"/>
          <w:rFonts w:ascii="Arial" w:hAnsi="Arial" w:cs="Arial"/>
          <w:b/>
          <w:sz w:val="24"/>
          <w:szCs w:val="24"/>
          <w:shd w:val="clear" w:color="auto" w:fill="FFFFFF"/>
        </w:rPr>
        <w:t> </w:t>
      </w:r>
    </w:p>
    <w:p w:rsidR="00DD5141" w:rsidRPr="00DD5141" w:rsidRDefault="00DD5141" w:rsidP="00DD5141">
      <w:pPr>
        <w:pStyle w:val="ListParagraph"/>
        <w:numPr>
          <w:ilvl w:val="0"/>
          <w:numId w:val="6"/>
        </w:numPr>
        <w:rPr>
          <w:rFonts w:ascii="Arial" w:hAnsi="Arial" w:cs="Arial"/>
          <w:sz w:val="24"/>
          <w:szCs w:val="24"/>
        </w:rPr>
      </w:pPr>
      <w:r w:rsidRPr="00DD5141">
        <w:rPr>
          <w:rFonts w:ascii="Arial" w:hAnsi="Arial" w:cs="Arial"/>
          <w:sz w:val="24"/>
          <w:szCs w:val="24"/>
        </w:rPr>
        <w:t>During a major decision, successful companies began immediately to build multiple alternatives; implantation may run in parallel before finally settling on a final choice.</w:t>
      </w:r>
    </w:p>
    <w:p w:rsidR="00DD5141" w:rsidRPr="00DD5141" w:rsidRDefault="00DD5141" w:rsidP="00DD5141">
      <w:pPr>
        <w:pStyle w:val="ListParagraph"/>
        <w:numPr>
          <w:ilvl w:val="0"/>
          <w:numId w:val="6"/>
        </w:numPr>
        <w:rPr>
          <w:rFonts w:ascii="Arial" w:hAnsi="Arial" w:cs="Arial"/>
          <w:sz w:val="24"/>
          <w:szCs w:val="24"/>
        </w:rPr>
      </w:pPr>
      <w:r w:rsidRPr="00DD5141">
        <w:rPr>
          <w:rFonts w:ascii="Arial" w:hAnsi="Arial" w:cs="Arial"/>
          <w:sz w:val="24"/>
          <w:szCs w:val="24"/>
        </w:rPr>
        <w:t>Successful decision makers track information in real time to develop a deep and intuitive grasp of the business.</w:t>
      </w:r>
    </w:p>
    <w:p w:rsidR="00DD5141" w:rsidRPr="00DD5141" w:rsidRDefault="00DD5141" w:rsidP="00DD5141">
      <w:pPr>
        <w:pStyle w:val="ListParagraph"/>
        <w:numPr>
          <w:ilvl w:val="0"/>
          <w:numId w:val="6"/>
        </w:numPr>
        <w:rPr>
          <w:rFonts w:ascii="Arial" w:hAnsi="Arial" w:cs="Arial"/>
          <w:sz w:val="24"/>
          <w:szCs w:val="24"/>
        </w:rPr>
      </w:pPr>
      <w:r w:rsidRPr="00DD5141">
        <w:rPr>
          <w:rFonts w:ascii="Arial" w:hAnsi="Arial" w:cs="Arial"/>
          <w:sz w:val="24"/>
          <w:szCs w:val="24"/>
        </w:rPr>
        <w:t>Fast, successful decision makers sought advice from everyone and depended heavily on one or two savvy, trusted colleagues as counselors.</w:t>
      </w:r>
    </w:p>
    <w:p w:rsidR="00DD5141" w:rsidRPr="00DD5141" w:rsidRDefault="00DD5141" w:rsidP="00DD5141">
      <w:pPr>
        <w:pStyle w:val="ListParagraph"/>
        <w:numPr>
          <w:ilvl w:val="0"/>
          <w:numId w:val="6"/>
        </w:numPr>
        <w:rPr>
          <w:rFonts w:ascii="Arial" w:hAnsi="Arial" w:cs="Arial"/>
          <w:sz w:val="24"/>
          <w:szCs w:val="24"/>
        </w:rPr>
      </w:pPr>
      <w:r w:rsidRPr="00DD5141">
        <w:rPr>
          <w:rFonts w:ascii="Arial" w:hAnsi="Arial" w:cs="Arial"/>
          <w:sz w:val="24"/>
          <w:szCs w:val="24"/>
        </w:rPr>
        <w:t>Fast, successful choices were well integrated with other decisions and the overall strategic direction of the company.</w:t>
      </w:r>
    </w:p>
    <w:p w:rsidR="00DD5141" w:rsidRDefault="00DD5141" w:rsidP="00DD5141">
      <w:pPr>
        <w:pStyle w:val="ListParagraph"/>
        <w:numPr>
          <w:ilvl w:val="0"/>
          <w:numId w:val="6"/>
        </w:numPr>
        <w:rPr>
          <w:rFonts w:ascii="Arial" w:hAnsi="Arial" w:cs="Arial"/>
          <w:sz w:val="24"/>
          <w:szCs w:val="24"/>
        </w:rPr>
      </w:pPr>
      <w:r w:rsidRPr="00DD5141">
        <w:rPr>
          <w:rFonts w:ascii="Arial" w:hAnsi="Arial" w:cs="Arial"/>
          <w:sz w:val="24"/>
          <w:szCs w:val="24"/>
        </w:rPr>
        <w:lastRenderedPageBreak/>
        <w:t>Fast companies involved everyone in the decision and tried for consensus; but if consensus did not emerge, the top manager made the choice and moved ahead</w:t>
      </w:r>
      <w:r w:rsidR="00250ED3">
        <w:rPr>
          <w:rFonts w:ascii="Arial" w:hAnsi="Arial" w:cs="Arial"/>
          <w:sz w:val="24"/>
          <w:szCs w:val="24"/>
        </w:rPr>
        <w:t>.</w:t>
      </w:r>
    </w:p>
    <w:p w:rsidR="005B68FB" w:rsidRDefault="005B68FB" w:rsidP="005B68FB">
      <w:pPr>
        <w:rPr>
          <w:rFonts w:ascii="Arial" w:hAnsi="Arial" w:cs="Arial"/>
          <w:sz w:val="24"/>
          <w:szCs w:val="24"/>
        </w:rPr>
      </w:pPr>
    </w:p>
    <w:p w:rsidR="005B68FB" w:rsidRPr="005B68FB" w:rsidRDefault="005B68FB" w:rsidP="005B68FB">
      <w:pPr>
        <w:rPr>
          <w:rFonts w:ascii="Arial" w:hAnsi="Arial" w:cs="Arial"/>
          <w:b/>
          <w:sz w:val="24"/>
          <w:szCs w:val="24"/>
        </w:rPr>
      </w:pPr>
      <w:r w:rsidRPr="005B68FB">
        <w:rPr>
          <w:rFonts w:ascii="Arial" w:eastAsia="Times New Roman" w:hAnsi="Arial" w:cs="Arial"/>
          <w:b/>
          <w:color w:val="000000"/>
          <w:sz w:val="24"/>
          <w:szCs w:val="24"/>
          <w:bdr w:val="none" w:sz="0" w:space="0" w:color="auto" w:frame="1"/>
        </w:rPr>
        <w:t xml:space="preserve">What is the relationship between organizational design and "technology </w:t>
      </w:r>
      <w:r w:rsidRPr="005B68FB">
        <w:rPr>
          <w:rFonts w:ascii="Arial" w:eastAsia="Times New Roman" w:hAnsi="Arial" w:cs="Arial"/>
          <w:b/>
          <w:color w:val="000000"/>
          <w:sz w:val="24"/>
          <w:szCs w:val="24"/>
          <w:bdr w:val="none" w:sz="0" w:space="0" w:color="auto" w:frame="1"/>
        </w:rPr>
        <w:t>change?</w:t>
      </w:r>
      <w:r w:rsidRPr="005B68FB">
        <w:rPr>
          <w:rFonts w:ascii="Arial" w:eastAsia="Times New Roman" w:hAnsi="Arial" w:cs="Arial"/>
          <w:b/>
          <w:color w:val="000000"/>
          <w:sz w:val="24"/>
          <w:szCs w:val="24"/>
          <w:bdr w:val="none" w:sz="0" w:space="0" w:color="auto" w:frame="1"/>
        </w:rPr>
        <w:t>"</w:t>
      </w:r>
    </w:p>
    <w:p w:rsidR="005B68FB" w:rsidRDefault="005B68FB" w:rsidP="005B68FB">
      <w:pPr>
        <w:rPr>
          <w:rFonts w:ascii="Arial" w:hAnsi="Arial" w:cs="Arial"/>
          <w:sz w:val="24"/>
          <w:szCs w:val="24"/>
        </w:rPr>
      </w:pPr>
      <w:r w:rsidRPr="005B68FB">
        <w:rPr>
          <w:rFonts w:ascii="Arial" w:hAnsi="Arial" w:cs="Arial"/>
          <w:sz w:val="24"/>
          <w:szCs w:val="24"/>
        </w:rPr>
        <w:t>Technology changes are changes in an organization’s production process, including its knowledge and skill base, that enable distinctive competence. These changes are deigned to make production more efficient or to produce greater volume. Changes in technology involve the techniques for making products or services. They include work methods, equipment, and work flow.</w:t>
      </w:r>
    </w:p>
    <w:p w:rsidR="00954244" w:rsidRPr="00954244" w:rsidRDefault="00954244" w:rsidP="005B68FB">
      <w:pPr>
        <w:rPr>
          <w:rFonts w:ascii="Arial" w:eastAsia="Times New Roman" w:hAnsi="Arial" w:cs="Arial"/>
          <w:color w:val="000000"/>
          <w:sz w:val="24"/>
          <w:szCs w:val="24"/>
          <w:bdr w:val="none" w:sz="0" w:space="0" w:color="auto" w:frame="1"/>
        </w:rPr>
      </w:pPr>
    </w:p>
    <w:p w:rsidR="000905FB" w:rsidRPr="00954244" w:rsidRDefault="00954244" w:rsidP="005B68FB">
      <w:pPr>
        <w:rPr>
          <w:rFonts w:ascii="Arial" w:hAnsi="Arial" w:cs="Arial"/>
          <w:b/>
          <w:sz w:val="24"/>
          <w:szCs w:val="24"/>
        </w:rPr>
      </w:pPr>
      <w:r w:rsidRPr="00954244">
        <w:rPr>
          <w:rFonts w:ascii="Arial" w:eastAsia="Times New Roman" w:hAnsi="Arial" w:cs="Arial"/>
          <w:b/>
          <w:color w:val="000000"/>
          <w:sz w:val="24"/>
          <w:szCs w:val="24"/>
          <w:bdr w:val="none" w:sz="0" w:space="0" w:color="auto" w:frame="1"/>
        </w:rPr>
        <w:t>What is bounded rationality?</w:t>
      </w:r>
    </w:p>
    <w:p w:rsidR="000905FB" w:rsidRPr="00954244" w:rsidRDefault="000905FB" w:rsidP="005B68FB">
      <w:pPr>
        <w:rPr>
          <w:rFonts w:ascii="Arial" w:hAnsi="Arial" w:cs="Arial"/>
          <w:sz w:val="24"/>
          <w:szCs w:val="24"/>
        </w:rPr>
      </w:pPr>
      <w:r w:rsidRPr="00954244">
        <w:rPr>
          <w:rFonts w:ascii="Arial" w:hAnsi="Arial" w:cs="Arial"/>
          <w:sz w:val="24"/>
          <w:szCs w:val="24"/>
        </w:rPr>
        <w:t>The point of the rational approach is that manager should try to use systematic procedures to arrive at good decisions. When organizations are facing little competition and are dealing with well – understood issues, manager generally use rational procedures to make decisions. Yet search into managerial decisions making shows manager often are unable to follow an ideal procedure. In today’s competitive environment, decisions often must be made very quickly. Time pressure, a large number of internal and external factors affecting a decision, and the ill- defined nature of many problems make systematic analysis virtually impossible, managers have only so much time and mental capacity and, hence cannot evaluate every goal, problem, and alternative. The attempt to be rational is bounded (limited) by the enormous complexity of many problems.</w:t>
      </w:r>
    </w:p>
    <w:p w:rsidR="00954244" w:rsidRPr="00954244" w:rsidRDefault="00954244" w:rsidP="005B68FB">
      <w:pPr>
        <w:rPr>
          <w:rFonts w:ascii="Arial" w:hAnsi="Arial" w:cs="Arial"/>
          <w:sz w:val="24"/>
          <w:szCs w:val="24"/>
        </w:rPr>
      </w:pPr>
    </w:p>
    <w:p w:rsidR="00954244" w:rsidRPr="00954244" w:rsidRDefault="00954244" w:rsidP="005B68FB">
      <w:pPr>
        <w:rPr>
          <w:rFonts w:ascii="Arial" w:eastAsia="Times New Roman" w:hAnsi="Arial" w:cs="Arial"/>
          <w:b/>
          <w:color w:val="000000"/>
          <w:sz w:val="24"/>
          <w:szCs w:val="24"/>
          <w:bdr w:val="none" w:sz="0" w:space="0" w:color="auto" w:frame="1"/>
        </w:rPr>
      </w:pPr>
      <w:r w:rsidRPr="00954244">
        <w:rPr>
          <w:rFonts w:ascii="Arial" w:eastAsia="Times New Roman" w:hAnsi="Arial" w:cs="Arial"/>
          <w:b/>
          <w:color w:val="000000"/>
          <w:sz w:val="24"/>
          <w:szCs w:val="24"/>
          <w:bdr w:val="none" w:sz="0" w:space="0" w:color="auto" w:frame="1"/>
        </w:rPr>
        <w:t>Differentiate</w:t>
      </w:r>
      <w:r w:rsidRPr="00954244">
        <w:rPr>
          <w:rFonts w:ascii="Arial" w:eastAsia="Times New Roman" w:hAnsi="Arial" w:cs="Arial"/>
          <w:b/>
          <w:color w:val="000000"/>
          <w:sz w:val="24"/>
          <w:szCs w:val="24"/>
          <w:bdr w:val="none" w:sz="0" w:space="0" w:color="auto" w:frame="1"/>
        </w:rPr>
        <w:t xml:space="preserve"> between transformational and transactional </w:t>
      </w:r>
      <w:r w:rsidRPr="00954244">
        <w:rPr>
          <w:rFonts w:ascii="Arial" w:eastAsia="Times New Roman" w:hAnsi="Arial" w:cs="Arial"/>
          <w:b/>
          <w:color w:val="000000"/>
          <w:sz w:val="24"/>
          <w:szCs w:val="24"/>
          <w:bdr w:val="none" w:sz="0" w:space="0" w:color="auto" w:frame="1"/>
        </w:rPr>
        <w:t>leaders?</w:t>
      </w:r>
    </w:p>
    <w:p w:rsidR="00954244" w:rsidRPr="00954244" w:rsidRDefault="00954244" w:rsidP="005B68FB">
      <w:pPr>
        <w:rPr>
          <w:rStyle w:val="remarkable-pre-marked"/>
          <w:rFonts w:ascii="Arial" w:hAnsi="Arial" w:cs="Arial"/>
          <w:color w:val="000000"/>
          <w:sz w:val="24"/>
          <w:szCs w:val="24"/>
          <w:bdr w:val="none" w:sz="0" w:space="0" w:color="auto" w:frame="1"/>
          <w:shd w:val="clear" w:color="auto" w:fill="FFFFFF"/>
        </w:rPr>
      </w:pPr>
      <w:r w:rsidRPr="00954244">
        <w:rPr>
          <w:rStyle w:val="apple-converted-space"/>
          <w:rFonts w:ascii="Arial" w:hAnsi="Arial" w:cs="Arial"/>
          <w:color w:val="000000"/>
          <w:sz w:val="24"/>
          <w:szCs w:val="24"/>
          <w:bdr w:val="none" w:sz="0" w:space="0" w:color="auto" w:frame="1"/>
          <w:shd w:val="clear" w:color="auto" w:fill="FFFFFF"/>
        </w:rPr>
        <w:t> </w:t>
      </w:r>
      <w:r w:rsidRPr="00954244">
        <w:rPr>
          <w:rStyle w:val="apple-converted-space"/>
          <w:rFonts w:ascii="Arial" w:hAnsi="Arial" w:cs="Arial"/>
          <w:color w:val="000000"/>
          <w:sz w:val="24"/>
          <w:szCs w:val="24"/>
          <w:bdr w:val="none" w:sz="0" w:space="0" w:color="auto" w:frame="1"/>
          <w:shd w:val="clear" w:color="auto" w:fill="FFFFFF"/>
        </w:rPr>
        <w:t xml:space="preserve">Transformational leaders are characterized by the ability to bring about change, innovation, and entrepreneurship. Transformational leaders motivate followers to not just follow them personally but to believe in the vision of corporate transformation, to recognize the need for revitalization, to sign on for the new vision, and to help institutionalize a new organizational process.  </w:t>
      </w:r>
      <w:r w:rsidRPr="00954244">
        <w:rPr>
          <w:rStyle w:val="remarkable-pre-marked"/>
          <w:rFonts w:ascii="Arial" w:hAnsi="Arial" w:cs="Arial"/>
          <w:color w:val="000000"/>
          <w:sz w:val="24"/>
          <w:szCs w:val="24"/>
          <w:bdr w:val="none" w:sz="0" w:space="0" w:color="auto" w:frame="1"/>
          <w:shd w:val="clear" w:color="auto" w:fill="FFFFFF"/>
        </w:rPr>
        <w:t>Transformational</w:t>
      </w:r>
      <w:r w:rsidRPr="00954244">
        <w:rPr>
          <w:rStyle w:val="remarkable-pre-marked"/>
          <w:rFonts w:ascii="Arial" w:hAnsi="Arial" w:cs="Arial"/>
          <w:color w:val="000000"/>
          <w:sz w:val="24"/>
          <w:szCs w:val="24"/>
          <w:bdr w:val="none" w:sz="0" w:space="0" w:color="auto" w:frame="1"/>
          <w:shd w:val="clear" w:color="auto" w:fill="FFFFFF"/>
        </w:rPr>
        <w:t xml:space="preserve"> leader goes beyond managing day-to-day operations and crafts strategies for taking his company, department or work team to the next level of performance and success. Transformational leadership styles focus on team-building,</w:t>
      </w:r>
      <w:r w:rsidRPr="00954244">
        <w:rPr>
          <w:rStyle w:val="apple-converted-space"/>
          <w:rFonts w:ascii="Arial" w:hAnsi="Arial" w:cs="Arial"/>
          <w:color w:val="000000"/>
          <w:sz w:val="24"/>
          <w:szCs w:val="24"/>
          <w:bdr w:val="none" w:sz="0" w:space="0" w:color="auto" w:frame="1"/>
          <w:shd w:val="clear" w:color="auto" w:fill="FFFFFF"/>
        </w:rPr>
        <w:t> </w:t>
      </w:r>
      <w:r w:rsidRPr="00954244">
        <w:rPr>
          <w:rStyle w:val="remarkable-pre-marked"/>
          <w:rFonts w:ascii="Arial" w:hAnsi="Arial" w:cs="Arial"/>
          <w:b/>
          <w:bCs/>
          <w:sz w:val="24"/>
          <w:szCs w:val="24"/>
          <w:bdr w:val="none" w:sz="0" w:space="0" w:color="auto" w:frame="1"/>
          <w:shd w:val="clear" w:color="auto" w:fill="FFFFFF"/>
        </w:rPr>
        <w:t>motivation</w:t>
      </w:r>
      <w:r w:rsidRPr="00954244">
        <w:rPr>
          <w:rStyle w:val="apple-converted-space"/>
          <w:rFonts w:ascii="Arial" w:hAnsi="Arial" w:cs="Arial"/>
          <w:color w:val="000000"/>
          <w:sz w:val="24"/>
          <w:szCs w:val="24"/>
          <w:bdr w:val="none" w:sz="0" w:space="0" w:color="auto" w:frame="1"/>
          <w:shd w:val="clear" w:color="auto" w:fill="FFFFFF"/>
        </w:rPr>
        <w:t> </w:t>
      </w:r>
      <w:r w:rsidRPr="00954244">
        <w:rPr>
          <w:rStyle w:val="remarkable-pre-marked"/>
          <w:rFonts w:ascii="Arial" w:hAnsi="Arial" w:cs="Arial"/>
          <w:color w:val="000000"/>
          <w:sz w:val="24"/>
          <w:szCs w:val="24"/>
          <w:bdr w:val="none" w:sz="0" w:space="0" w:color="auto" w:frame="1"/>
          <w:shd w:val="clear" w:color="auto" w:fill="FFFFFF"/>
        </w:rPr>
        <w:t xml:space="preserve">and collaboration with employees at different levels of an organization to accomplish change for the better. Transformational leaders set goals and incentives to push their </w:t>
      </w:r>
      <w:r w:rsidRPr="00954244">
        <w:rPr>
          <w:rStyle w:val="remarkable-pre-marked"/>
          <w:rFonts w:ascii="Arial" w:hAnsi="Arial" w:cs="Arial"/>
          <w:color w:val="000000"/>
          <w:sz w:val="24"/>
          <w:szCs w:val="24"/>
          <w:bdr w:val="none" w:sz="0" w:space="0" w:color="auto" w:frame="1"/>
          <w:shd w:val="clear" w:color="auto" w:fill="FFFFFF"/>
        </w:rPr>
        <w:lastRenderedPageBreak/>
        <w:t>subordinates to higher performance levels, while providing opportunities for personal and professional growth for each employee.</w:t>
      </w:r>
    </w:p>
    <w:p w:rsidR="00954244" w:rsidRPr="00954244" w:rsidRDefault="00954244" w:rsidP="00954244">
      <w:pPr>
        <w:pStyle w:val="NormalWeb"/>
        <w:shd w:val="clear" w:color="auto" w:fill="FFFFFF"/>
        <w:spacing w:before="0" w:beforeAutospacing="0" w:after="0" w:afterAutospacing="0" w:line="285" w:lineRule="atLeast"/>
        <w:textAlignment w:val="baseline"/>
        <w:rPr>
          <w:rFonts w:ascii="Arial" w:hAnsi="Arial" w:cs="Arial"/>
          <w:color w:val="000000"/>
        </w:rPr>
      </w:pPr>
      <w:r w:rsidRPr="00954244">
        <w:rPr>
          <w:rStyle w:val="remarkable-pre-marked"/>
          <w:rFonts w:ascii="Arial" w:hAnsi="Arial" w:cs="Arial"/>
          <w:color w:val="000000"/>
          <w:bdr w:val="none" w:sz="0" w:space="0" w:color="auto" w:frame="1"/>
        </w:rPr>
        <w:t>Transactional leadership styles are</w:t>
      </w:r>
      <w:r w:rsidRPr="00954244">
        <w:rPr>
          <w:rStyle w:val="apple-converted-space"/>
          <w:rFonts w:ascii="Arial" w:hAnsi="Arial" w:cs="Arial"/>
          <w:color w:val="000000"/>
          <w:bdr w:val="none" w:sz="0" w:space="0" w:color="auto" w:frame="1"/>
        </w:rPr>
        <w:t> </w:t>
      </w:r>
      <w:r w:rsidRPr="00954244">
        <w:rPr>
          <w:rStyle w:val="remarkable-pre-marked"/>
          <w:rFonts w:ascii="Arial" w:hAnsi="Arial" w:cs="Arial"/>
          <w:bCs/>
          <w:color w:val="000000"/>
          <w:bdr w:val="none" w:sz="0" w:space="0" w:color="auto" w:frame="1"/>
        </w:rPr>
        <w:t>more</w:t>
      </w:r>
      <w:r w:rsidRPr="00954244">
        <w:rPr>
          <w:rStyle w:val="apple-converted-space"/>
          <w:rFonts w:ascii="Arial" w:hAnsi="Arial" w:cs="Arial"/>
          <w:color w:val="000000"/>
          <w:bdr w:val="none" w:sz="0" w:space="0" w:color="auto" w:frame="1"/>
        </w:rPr>
        <w:t> </w:t>
      </w:r>
      <w:r w:rsidRPr="00954244">
        <w:rPr>
          <w:rStyle w:val="remarkable-pre-marked"/>
          <w:rFonts w:ascii="Arial" w:hAnsi="Arial" w:cs="Arial"/>
          <w:color w:val="000000"/>
          <w:bdr w:val="none" w:sz="0" w:space="0" w:color="auto" w:frame="1"/>
        </w:rPr>
        <w:t>concerned with maintaining the normal flow of operations. Transactional leadership can be described as "keeping the ship afloat." Transactional leaders use disciplinary power and an array of incentives to motivate employees to perform at their best. The term "transactional" refers to the fact that this type of leader essentially motivates subordinates by exchanging rewards for performance.</w:t>
      </w:r>
    </w:p>
    <w:p w:rsidR="00954244" w:rsidRPr="00954244" w:rsidRDefault="00954244" w:rsidP="00954244">
      <w:pPr>
        <w:pStyle w:val="NormalWeb"/>
        <w:shd w:val="clear" w:color="auto" w:fill="FFFFFF"/>
        <w:spacing w:before="0" w:beforeAutospacing="0" w:after="0" w:afterAutospacing="0" w:line="285" w:lineRule="atLeast"/>
        <w:textAlignment w:val="baseline"/>
        <w:rPr>
          <w:rFonts w:ascii="Arial" w:hAnsi="Arial" w:cs="Arial"/>
          <w:color w:val="000000"/>
        </w:rPr>
      </w:pPr>
      <w:r w:rsidRPr="00954244">
        <w:rPr>
          <w:rStyle w:val="remarkable-pre-marked"/>
          <w:rFonts w:ascii="Arial" w:hAnsi="Arial" w:cs="Arial"/>
          <w:color w:val="000000"/>
          <w:bdr w:val="none" w:sz="0" w:space="0" w:color="auto" w:frame="1"/>
        </w:rPr>
        <w:t>A transactional leader generally does not look ahead in strategically guiding an organization to a position of market leadership; instead, these managers are solely concerned with making sure everything flows smoothly today.</w:t>
      </w:r>
    </w:p>
    <w:p w:rsidR="00954244" w:rsidRDefault="00954244" w:rsidP="005B68FB">
      <w:pPr>
        <w:rPr>
          <w:rFonts w:ascii="Arial" w:hAnsi="Arial" w:cs="Arial"/>
          <w:sz w:val="24"/>
          <w:szCs w:val="24"/>
        </w:rPr>
      </w:pPr>
    </w:p>
    <w:p w:rsidR="0005008F" w:rsidRDefault="0005008F" w:rsidP="005B68FB">
      <w:pPr>
        <w:rPr>
          <w:rFonts w:ascii="Arial" w:hAnsi="Arial" w:cs="Arial"/>
          <w:sz w:val="24"/>
          <w:szCs w:val="24"/>
        </w:rPr>
      </w:pPr>
    </w:p>
    <w:p w:rsidR="0005008F" w:rsidRPr="009409A7" w:rsidRDefault="0005008F" w:rsidP="005B68FB">
      <w:pPr>
        <w:rPr>
          <w:rFonts w:ascii="Arial" w:eastAsia="Times New Roman" w:hAnsi="Arial" w:cs="Arial"/>
          <w:b/>
          <w:color w:val="000000"/>
          <w:sz w:val="24"/>
          <w:szCs w:val="24"/>
          <w:bdr w:val="none" w:sz="0" w:space="0" w:color="auto" w:frame="1"/>
        </w:rPr>
      </w:pPr>
      <w:r w:rsidRPr="009409A7">
        <w:rPr>
          <w:rFonts w:ascii="Arial" w:eastAsia="Times New Roman" w:hAnsi="Arial" w:cs="Arial"/>
          <w:b/>
          <w:color w:val="000000"/>
          <w:sz w:val="24"/>
          <w:szCs w:val="24"/>
          <w:bdr w:val="none" w:sz="0" w:space="0" w:color="auto" w:frame="1"/>
        </w:rPr>
        <w:t xml:space="preserve">When inter group conflict exists in an organization? </w:t>
      </w:r>
      <w:r w:rsidRPr="009409A7">
        <w:rPr>
          <w:rFonts w:ascii="Arial" w:eastAsia="Times New Roman" w:hAnsi="Arial" w:cs="Arial"/>
          <w:b/>
          <w:color w:val="000000"/>
          <w:sz w:val="24"/>
          <w:szCs w:val="24"/>
          <w:bdr w:val="none" w:sz="0" w:space="0" w:color="auto" w:frame="1"/>
        </w:rPr>
        <w:t>What</w:t>
      </w:r>
      <w:r w:rsidRPr="009409A7">
        <w:rPr>
          <w:rFonts w:ascii="Arial" w:eastAsia="Times New Roman" w:hAnsi="Arial" w:cs="Arial"/>
          <w:b/>
          <w:color w:val="000000"/>
          <w:sz w:val="24"/>
          <w:szCs w:val="24"/>
          <w:bdr w:val="none" w:sz="0" w:space="0" w:color="auto" w:frame="1"/>
        </w:rPr>
        <w:t xml:space="preserve"> are the level of inter group conflict?</w:t>
      </w:r>
    </w:p>
    <w:p w:rsidR="0005008F" w:rsidRPr="009409A7" w:rsidRDefault="0005008F" w:rsidP="005B68FB">
      <w:pPr>
        <w:rPr>
          <w:rFonts w:ascii="Arial" w:eastAsia="Times New Roman" w:hAnsi="Arial" w:cs="Arial"/>
          <w:color w:val="000000"/>
          <w:sz w:val="24"/>
          <w:szCs w:val="24"/>
          <w:bdr w:val="none" w:sz="0" w:space="0" w:color="auto" w:frame="1"/>
        </w:rPr>
      </w:pPr>
      <w:r w:rsidRPr="009409A7">
        <w:rPr>
          <w:rFonts w:ascii="Arial" w:eastAsia="Times New Roman" w:hAnsi="Arial" w:cs="Arial"/>
          <w:color w:val="000000"/>
          <w:sz w:val="24"/>
          <w:szCs w:val="24"/>
          <w:bdr w:val="none" w:sz="0" w:space="0" w:color="auto" w:frame="1"/>
        </w:rPr>
        <w:t>Intergroup conflict exists in the organization due to</w:t>
      </w:r>
    </w:p>
    <w:p w:rsidR="0005008F" w:rsidRPr="009409A7" w:rsidRDefault="0005008F" w:rsidP="0005008F">
      <w:pPr>
        <w:pStyle w:val="ListParagraph"/>
        <w:numPr>
          <w:ilvl w:val="0"/>
          <w:numId w:val="7"/>
        </w:numPr>
        <w:rPr>
          <w:rFonts w:ascii="Arial" w:hAnsi="Arial" w:cs="Arial"/>
          <w:sz w:val="24"/>
          <w:szCs w:val="24"/>
        </w:rPr>
      </w:pPr>
      <w:r w:rsidRPr="009409A7">
        <w:rPr>
          <w:rFonts w:ascii="Arial" w:hAnsi="Arial" w:cs="Arial"/>
          <w:sz w:val="24"/>
          <w:szCs w:val="24"/>
        </w:rPr>
        <w:t>When employee perceive themselves as part of an identifiable group or department.</w:t>
      </w:r>
    </w:p>
    <w:p w:rsidR="0005008F" w:rsidRPr="009409A7" w:rsidRDefault="0005008F" w:rsidP="0005008F">
      <w:pPr>
        <w:pStyle w:val="ListParagraph"/>
        <w:numPr>
          <w:ilvl w:val="0"/>
          <w:numId w:val="7"/>
        </w:numPr>
        <w:rPr>
          <w:rFonts w:ascii="Arial" w:hAnsi="Arial" w:cs="Arial"/>
          <w:sz w:val="24"/>
          <w:szCs w:val="24"/>
        </w:rPr>
      </w:pPr>
      <w:r w:rsidRPr="009409A7">
        <w:rPr>
          <w:rFonts w:ascii="Arial" w:hAnsi="Arial" w:cs="Arial"/>
          <w:sz w:val="24"/>
          <w:szCs w:val="24"/>
        </w:rPr>
        <w:t>When there is an observable group difference of some form. Groups may be located on different floors of the building, members may have gone to different school, or members may work in different departments.</w:t>
      </w:r>
    </w:p>
    <w:p w:rsidR="001A325C" w:rsidRPr="009409A7" w:rsidRDefault="001A325C" w:rsidP="001A325C">
      <w:pPr>
        <w:pStyle w:val="ListParagraph"/>
        <w:numPr>
          <w:ilvl w:val="0"/>
          <w:numId w:val="7"/>
        </w:numPr>
        <w:rPr>
          <w:rFonts w:ascii="Arial" w:hAnsi="Arial" w:cs="Arial"/>
          <w:sz w:val="24"/>
          <w:szCs w:val="24"/>
        </w:rPr>
      </w:pPr>
      <w:r w:rsidRPr="009409A7">
        <w:rPr>
          <w:rFonts w:ascii="Arial" w:hAnsi="Arial" w:cs="Arial"/>
          <w:sz w:val="24"/>
          <w:szCs w:val="24"/>
        </w:rPr>
        <w:t>When there is frustration. Frustration means that if one group achieves its goals, the other will not; it will be blocked. Frustration need not be server and only needs to be anticipated to set off inter-group conflict.</w:t>
      </w:r>
    </w:p>
    <w:p w:rsidR="001A325C" w:rsidRDefault="001A325C" w:rsidP="001A325C">
      <w:pPr>
        <w:rPr>
          <w:rFonts w:ascii="Arial" w:hAnsi="Arial" w:cs="Arial"/>
          <w:sz w:val="24"/>
          <w:szCs w:val="24"/>
        </w:rPr>
      </w:pPr>
      <w:r w:rsidRPr="009409A7">
        <w:rPr>
          <w:rFonts w:ascii="Arial" w:hAnsi="Arial" w:cs="Arial"/>
          <w:sz w:val="24"/>
          <w:szCs w:val="24"/>
        </w:rPr>
        <w:t>Inter- group conflict will appear when one group tires to advance its position in relation to other groups.</w:t>
      </w:r>
      <w:r w:rsidR="00E95872">
        <w:rPr>
          <w:rFonts w:ascii="Arial" w:hAnsi="Arial" w:cs="Arial"/>
          <w:sz w:val="24"/>
          <w:szCs w:val="24"/>
        </w:rPr>
        <w:t xml:space="preserve"> </w:t>
      </w:r>
      <w:r w:rsidR="00E95872" w:rsidRPr="00E95872">
        <w:rPr>
          <w:rFonts w:ascii="Arial" w:hAnsi="Arial" w:cs="Arial"/>
          <w:sz w:val="24"/>
          <w:szCs w:val="24"/>
        </w:rPr>
        <w:t>Inter- groups conflict can be defined as the behavior that occurs among organizational groups when participants identify with one group and perceive that other groups may block their group’s goal achievement or expectations.</w:t>
      </w:r>
    </w:p>
    <w:p w:rsidR="00062C27" w:rsidRDefault="00062C27" w:rsidP="001A325C">
      <w:pPr>
        <w:rPr>
          <w:rFonts w:ascii="Arial" w:hAnsi="Arial" w:cs="Arial"/>
          <w:sz w:val="24"/>
          <w:szCs w:val="24"/>
        </w:rPr>
      </w:pPr>
      <w:r>
        <w:rPr>
          <w:rFonts w:ascii="Arial" w:hAnsi="Arial" w:cs="Arial"/>
          <w:sz w:val="24"/>
          <w:szCs w:val="24"/>
        </w:rPr>
        <w:t>Levels of inter group conflict:</w:t>
      </w:r>
    </w:p>
    <w:p w:rsidR="00062C27" w:rsidRDefault="00062C27" w:rsidP="001A325C">
      <w:pPr>
        <w:rPr>
          <w:rFonts w:ascii="Arial" w:hAnsi="Arial" w:cs="Arial"/>
          <w:sz w:val="24"/>
          <w:szCs w:val="24"/>
        </w:rPr>
      </w:pPr>
      <w:r w:rsidRPr="00062C27">
        <w:rPr>
          <w:rFonts w:ascii="Arial" w:hAnsi="Arial" w:cs="Arial"/>
          <w:sz w:val="24"/>
          <w:szCs w:val="24"/>
        </w:rPr>
        <w:t xml:space="preserve">Inter-group conflict within organization can occur </w:t>
      </w:r>
    </w:p>
    <w:p w:rsidR="00062C27" w:rsidRPr="00062C27" w:rsidRDefault="00062C27" w:rsidP="00062C27">
      <w:pPr>
        <w:pStyle w:val="ListParagraph"/>
        <w:numPr>
          <w:ilvl w:val="0"/>
          <w:numId w:val="8"/>
        </w:numPr>
        <w:rPr>
          <w:rFonts w:ascii="Arial" w:hAnsi="Arial" w:cs="Arial"/>
          <w:sz w:val="24"/>
          <w:szCs w:val="24"/>
        </w:rPr>
      </w:pPr>
      <w:r w:rsidRPr="00062C27">
        <w:rPr>
          <w:rFonts w:ascii="Arial" w:hAnsi="Arial" w:cs="Arial"/>
          <w:sz w:val="24"/>
          <w:szCs w:val="24"/>
        </w:rPr>
        <w:t>horizontally – across departments –</w:t>
      </w:r>
    </w:p>
    <w:p w:rsidR="00062C27" w:rsidRDefault="001E1F26" w:rsidP="00062C27">
      <w:pPr>
        <w:pStyle w:val="ListParagraph"/>
        <w:numPr>
          <w:ilvl w:val="0"/>
          <w:numId w:val="8"/>
        </w:numPr>
        <w:rPr>
          <w:rFonts w:ascii="Arial" w:hAnsi="Arial" w:cs="Arial"/>
          <w:sz w:val="24"/>
          <w:szCs w:val="24"/>
        </w:rPr>
      </w:pPr>
      <w:r w:rsidRPr="00062C27">
        <w:rPr>
          <w:rFonts w:ascii="Arial" w:hAnsi="Arial" w:cs="Arial"/>
          <w:sz w:val="24"/>
          <w:szCs w:val="24"/>
        </w:rPr>
        <w:t>Vertically</w:t>
      </w:r>
      <w:r w:rsidR="00062C27" w:rsidRPr="00062C27">
        <w:rPr>
          <w:rFonts w:ascii="Arial" w:hAnsi="Arial" w:cs="Arial"/>
          <w:sz w:val="24"/>
          <w:szCs w:val="24"/>
        </w:rPr>
        <w:t xml:space="preserve"> – between different levels of the organization</w:t>
      </w:r>
      <w:r w:rsidR="00FD5C8A">
        <w:rPr>
          <w:rFonts w:ascii="Arial" w:hAnsi="Arial" w:cs="Arial"/>
          <w:sz w:val="24"/>
          <w:szCs w:val="24"/>
        </w:rPr>
        <w:t>.</w:t>
      </w:r>
    </w:p>
    <w:p w:rsidR="00FD5C8A" w:rsidRDefault="00FD5C8A" w:rsidP="00FD5C8A">
      <w:pPr>
        <w:rPr>
          <w:rFonts w:ascii="Arial" w:hAnsi="Arial" w:cs="Arial"/>
          <w:sz w:val="24"/>
          <w:szCs w:val="24"/>
        </w:rPr>
      </w:pPr>
    </w:p>
    <w:p w:rsidR="001E1F26" w:rsidRDefault="001E1F26" w:rsidP="00FD5C8A">
      <w:pPr>
        <w:rPr>
          <w:rFonts w:ascii="Arial" w:eastAsia="Times New Roman" w:hAnsi="Arial" w:cs="Arial"/>
          <w:b/>
          <w:color w:val="000000"/>
          <w:sz w:val="24"/>
          <w:szCs w:val="24"/>
          <w:bdr w:val="none" w:sz="0" w:space="0" w:color="auto" w:frame="1"/>
        </w:rPr>
      </w:pPr>
    </w:p>
    <w:p w:rsidR="00FD5C8A" w:rsidRPr="009624C4" w:rsidRDefault="00FD5C8A" w:rsidP="00FD5C8A">
      <w:pPr>
        <w:rPr>
          <w:rFonts w:ascii="Arial" w:eastAsia="Times New Roman" w:hAnsi="Arial" w:cs="Arial"/>
          <w:b/>
          <w:color w:val="000000"/>
          <w:sz w:val="24"/>
          <w:szCs w:val="24"/>
          <w:bdr w:val="none" w:sz="0" w:space="0" w:color="auto" w:frame="1"/>
        </w:rPr>
      </w:pPr>
      <w:r w:rsidRPr="009624C4">
        <w:rPr>
          <w:rFonts w:ascii="Arial" w:eastAsia="Times New Roman" w:hAnsi="Arial" w:cs="Arial"/>
          <w:b/>
          <w:color w:val="000000"/>
          <w:sz w:val="24"/>
          <w:szCs w:val="24"/>
          <w:bdr w:val="none" w:sz="0" w:space="0" w:color="auto" w:frame="1"/>
        </w:rPr>
        <w:lastRenderedPageBreak/>
        <w:t>How can you say that an entity is an organization?</w:t>
      </w:r>
    </w:p>
    <w:p w:rsidR="00060BFF" w:rsidRDefault="00060BFF" w:rsidP="00FD5C8A">
      <w:pPr>
        <w:rPr>
          <w:rFonts w:ascii="Arial" w:hAnsi="Arial" w:cs="Arial"/>
          <w:color w:val="000000"/>
          <w:sz w:val="24"/>
          <w:szCs w:val="24"/>
          <w:shd w:val="clear" w:color="auto" w:fill="FFFFFF"/>
        </w:rPr>
      </w:pPr>
      <w:r w:rsidRPr="009624C4">
        <w:rPr>
          <w:rFonts w:ascii="Arial" w:hAnsi="Arial" w:cs="Arial"/>
          <w:color w:val="000000"/>
          <w:sz w:val="24"/>
          <w:szCs w:val="24"/>
          <w:shd w:val="clear" w:color="auto" w:fill="FFFFFF"/>
        </w:rPr>
        <w:t>An</w:t>
      </w:r>
      <w:r w:rsidRPr="009624C4">
        <w:rPr>
          <w:rFonts w:ascii="Arial" w:hAnsi="Arial" w:cs="Arial"/>
          <w:color w:val="000000"/>
          <w:sz w:val="24"/>
          <w:szCs w:val="24"/>
          <w:shd w:val="clear" w:color="auto" w:fill="FFFFFF"/>
        </w:rPr>
        <w:t xml:space="preserve"> organization is considered an entity or group of people united to achieve a common goal. A corporation is one of several types of organizations. A corporation, its employees, board members and shareholders generally serve to further the corporation's performance goals. An organization's goals may be unrelated to capitalistic </w:t>
      </w:r>
      <w:r w:rsidRPr="009624C4">
        <w:rPr>
          <w:rFonts w:ascii="Arial" w:hAnsi="Arial" w:cs="Arial"/>
          <w:color w:val="000000"/>
          <w:sz w:val="24"/>
          <w:szCs w:val="24"/>
          <w:shd w:val="clear" w:color="auto" w:fill="FFFFFF"/>
        </w:rPr>
        <w:t>gains. The</w:t>
      </w:r>
      <w:r w:rsidRPr="009624C4">
        <w:rPr>
          <w:rFonts w:ascii="Arial" w:hAnsi="Arial" w:cs="Arial"/>
          <w:color w:val="000000"/>
          <w:sz w:val="24"/>
          <w:szCs w:val="24"/>
          <w:shd w:val="clear" w:color="auto" w:fill="FFFFFF"/>
        </w:rPr>
        <w:t xml:space="preserve"> primary similarity betwe</w:t>
      </w:r>
      <w:r w:rsidRPr="009624C4">
        <w:rPr>
          <w:rFonts w:ascii="Arial" w:hAnsi="Arial" w:cs="Arial"/>
          <w:color w:val="000000"/>
          <w:sz w:val="24"/>
          <w:szCs w:val="24"/>
          <w:shd w:val="clear" w:color="auto" w:fill="FFFFFF"/>
        </w:rPr>
        <w:t>en an organization and entity</w:t>
      </w:r>
      <w:r w:rsidRPr="009624C4">
        <w:rPr>
          <w:rFonts w:ascii="Arial" w:hAnsi="Arial" w:cs="Arial"/>
          <w:color w:val="000000"/>
          <w:sz w:val="24"/>
          <w:szCs w:val="24"/>
          <w:shd w:val="clear" w:color="auto" w:fill="FFFFFF"/>
        </w:rPr>
        <w:t xml:space="preserve"> is that each is capable of taking on the other's characteristics. An organization can become another company's affiliate, just as an affiliate may integrate itself into another company and become part of the organization</w:t>
      </w:r>
      <w:r w:rsidR="007E13A2">
        <w:rPr>
          <w:rFonts w:ascii="Arial" w:hAnsi="Arial" w:cs="Arial"/>
          <w:color w:val="000000"/>
          <w:sz w:val="24"/>
          <w:szCs w:val="24"/>
          <w:shd w:val="clear" w:color="auto" w:fill="FFFFFF"/>
        </w:rPr>
        <w:t>.</w:t>
      </w:r>
    </w:p>
    <w:p w:rsidR="007E13A2" w:rsidRPr="007E13A2" w:rsidRDefault="007E13A2" w:rsidP="00FD5C8A">
      <w:pPr>
        <w:rPr>
          <w:rFonts w:ascii="Arial" w:hAnsi="Arial" w:cs="Arial"/>
          <w:b/>
          <w:color w:val="000000"/>
          <w:sz w:val="24"/>
          <w:szCs w:val="24"/>
          <w:shd w:val="clear" w:color="auto" w:fill="FFFFFF"/>
        </w:rPr>
      </w:pPr>
    </w:p>
    <w:p w:rsidR="007E13A2" w:rsidRDefault="007E13A2" w:rsidP="00FD5C8A">
      <w:pPr>
        <w:rPr>
          <w:rStyle w:val="remarkable-pre-marked"/>
          <w:rFonts w:ascii="Arial" w:hAnsi="Arial" w:cs="Arial"/>
          <w:b/>
          <w:color w:val="000000"/>
          <w:sz w:val="24"/>
          <w:szCs w:val="24"/>
          <w:bdr w:val="none" w:sz="0" w:space="0" w:color="auto" w:frame="1"/>
        </w:rPr>
      </w:pPr>
      <w:r w:rsidRPr="007E13A2">
        <w:rPr>
          <w:rStyle w:val="remarkable-pre-marked"/>
          <w:rFonts w:ascii="Arial" w:hAnsi="Arial" w:cs="Arial"/>
          <w:b/>
          <w:color w:val="000000"/>
          <w:sz w:val="24"/>
          <w:szCs w:val="24"/>
          <w:bdr w:val="none" w:sz="0" w:space="0" w:color="auto" w:frame="1"/>
        </w:rPr>
        <w:t>Briefly define multi-domestic?</w:t>
      </w:r>
    </w:p>
    <w:p w:rsidR="007A7653" w:rsidRPr="007A7653" w:rsidRDefault="007A7653" w:rsidP="00FD5C8A">
      <w:pPr>
        <w:rPr>
          <w:rFonts w:ascii="Arial" w:eastAsia="Times New Roman" w:hAnsi="Arial" w:cs="Arial"/>
          <w:color w:val="000000"/>
          <w:sz w:val="24"/>
          <w:szCs w:val="24"/>
          <w:bdr w:val="none" w:sz="0" w:space="0" w:color="auto" w:frame="1"/>
        </w:rPr>
      </w:pPr>
      <w:r w:rsidRPr="007A7653">
        <w:rPr>
          <w:rFonts w:ascii="Arial" w:eastAsia="Times New Roman" w:hAnsi="Arial" w:cs="Arial"/>
          <w:color w:val="000000"/>
          <w:sz w:val="24"/>
          <w:szCs w:val="24"/>
          <w:bdr w:val="none" w:sz="0" w:space="0" w:color="auto" w:frame="1"/>
        </w:rPr>
        <w:t xml:space="preserve">Multi-domestic means competitive issues in each country are independent of other countries; the company deals with each country individually. The concern is with interred – national competitive positioning compared with other firms in the industry. At this point, an international division has replaced the export, department, and specialists are hired to handle sales, services, and ware housing abroad. Multiple countries are identified as potential market.   </w:t>
      </w:r>
    </w:p>
    <w:p w:rsidR="001E1F26" w:rsidRPr="007A7653" w:rsidRDefault="001E1F26" w:rsidP="00FD5C8A">
      <w:pPr>
        <w:rPr>
          <w:rFonts w:ascii="Arial" w:hAnsi="Arial" w:cs="Arial"/>
          <w:sz w:val="24"/>
          <w:szCs w:val="24"/>
        </w:rPr>
      </w:pPr>
    </w:p>
    <w:p w:rsidR="00062C27" w:rsidRPr="009C5BA4" w:rsidRDefault="00124480" w:rsidP="001A325C">
      <w:pPr>
        <w:rPr>
          <w:rStyle w:val="remarkable-pre-marked"/>
          <w:rFonts w:ascii="Arial" w:hAnsi="Arial" w:cs="Arial"/>
          <w:b/>
          <w:sz w:val="24"/>
          <w:szCs w:val="24"/>
          <w:bdr w:val="none" w:sz="0" w:space="0" w:color="auto" w:frame="1"/>
        </w:rPr>
      </w:pPr>
      <w:r w:rsidRPr="009C5BA4">
        <w:rPr>
          <w:rStyle w:val="remarkable-pre-marked"/>
          <w:rFonts w:ascii="Arial" w:hAnsi="Arial" w:cs="Arial"/>
          <w:b/>
          <w:sz w:val="24"/>
          <w:szCs w:val="24"/>
          <w:bdr w:val="none" w:sz="0" w:space="0" w:color="auto" w:frame="1"/>
        </w:rPr>
        <w:t>Describe</w:t>
      </w:r>
      <w:r w:rsidRPr="009C5BA4">
        <w:rPr>
          <w:rStyle w:val="remarkable-pre-marked"/>
          <w:rFonts w:ascii="Arial" w:hAnsi="Arial" w:cs="Arial"/>
          <w:b/>
          <w:sz w:val="24"/>
          <w:szCs w:val="24"/>
          <w:bdr w:val="none" w:sz="0" w:space="0" w:color="auto" w:frame="1"/>
        </w:rPr>
        <w:t xml:space="preserve"> difference</w:t>
      </w:r>
      <w:r w:rsidRPr="009C5BA4">
        <w:rPr>
          <w:rStyle w:val="remarkable-pre-marked"/>
          <w:rFonts w:ascii="Arial" w:hAnsi="Arial" w:cs="Arial"/>
          <w:b/>
          <w:sz w:val="24"/>
          <w:szCs w:val="24"/>
          <w:bdr w:val="none" w:sz="0" w:space="0" w:color="auto" w:frame="1"/>
        </w:rPr>
        <w:t xml:space="preserve"> between strong and weak culture?</w:t>
      </w:r>
    </w:p>
    <w:p w:rsidR="00AC67CF" w:rsidRPr="009C5BA4" w:rsidRDefault="00AC67CF" w:rsidP="00AC67CF">
      <w:pPr>
        <w:pStyle w:val="NormalWeb"/>
        <w:shd w:val="clear" w:color="auto" w:fill="FFFFFF"/>
        <w:spacing w:before="0" w:beforeAutospacing="0" w:after="0" w:afterAutospacing="0" w:line="366" w:lineRule="atLeast"/>
        <w:textAlignment w:val="baseline"/>
        <w:rPr>
          <w:rFonts w:ascii="Arial" w:hAnsi="Arial" w:cs="Arial"/>
        </w:rPr>
      </w:pPr>
      <w:r w:rsidRPr="009C5BA4">
        <w:rPr>
          <w:rStyle w:val="remarkable-pre-marked"/>
          <w:rFonts w:ascii="Arial" w:hAnsi="Arial" w:cs="Arial"/>
          <w:bdr w:val="none" w:sz="0" w:space="0" w:color="auto" w:frame="1"/>
        </w:rPr>
        <w:t>A company with a strong culture provides clear expectations for employees about their</w:t>
      </w:r>
      <w:r w:rsidRPr="009C5BA4">
        <w:rPr>
          <w:rStyle w:val="apple-converted-space"/>
          <w:rFonts w:ascii="Arial" w:hAnsi="Arial" w:cs="Arial"/>
          <w:bdr w:val="none" w:sz="0" w:space="0" w:color="auto" w:frame="1"/>
        </w:rPr>
        <w:t> </w:t>
      </w:r>
      <w:r w:rsidRPr="009C5BA4">
        <w:rPr>
          <w:rStyle w:val="remarkable-pre-marked"/>
          <w:rFonts w:ascii="Arial" w:hAnsi="Arial" w:cs="Arial"/>
          <w:bCs/>
          <w:bdr w:val="none" w:sz="0" w:space="0" w:color="auto" w:frame="1"/>
        </w:rPr>
        <w:t>jobs</w:t>
      </w:r>
      <w:r w:rsidRPr="009C5BA4">
        <w:rPr>
          <w:rStyle w:val="remarkable-pre-marked"/>
          <w:rFonts w:ascii="Arial" w:hAnsi="Arial" w:cs="Arial"/>
          <w:bdr w:val="none" w:sz="0" w:space="0" w:color="auto" w:frame="1"/>
        </w:rPr>
        <w:t>, behavior and dress.  There should also be a clear cut chain of command.  This type of atmosphere fosters a sense of wellbeing in employees and helps them to work towards the greater good of the company.  The only danger of a strong organizational culture is a concept called “group think”.  This is a term coined by Irving Janis that occurs because a group thinks so similarly that they lose the ability to become innovative and make poor decisions.</w:t>
      </w:r>
    </w:p>
    <w:p w:rsidR="00AC67CF" w:rsidRDefault="00AC67CF" w:rsidP="00AC67CF">
      <w:pPr>
        <w:pStyle w:val="NormalWeb"/>
        <w:shd w:val="clear" w:color="auto" w:fill="FFFFFF"/>
        <w:spacing w:before="0" w:beforeAutospacing="0" w:after="0" w:afterAutospacing="0" w:line="366" w:lineRule="atLeast"/>
        <w:textAlignment w:val="baseline"/>
        <w:rPr>
          <w:rStyle w:val="remarkable-pre-marked"/>
          <w:rFonts w:ascii="Arial" w:hAnsi="Arial" w:cs="Arial"/>
          <w:bdr w:val="none" w:sz="0" w:space="0" w:color="auto" w:frame="1"/>
        </w:rPr>
      </w:pPr>
      <w:r w:rsidRPr="009C5BA4">
        <w:rPr>
          <w:rStyle w:val="remarkable-pre-marked"/>
          <w:rFonts w:ascii="Arial" w:hAnsi="Arial" w:cs="Arial"/>
          <w:bdr w:val="none" w:sz="0" w:space="0" w:color="auto" w:frame="1"/>
        </w:rPr>
        <w:t>            A weak organizational culture is one in which employees are not clear with what their goals are. A weak culture is evident when most employees have varied opinions about the orga</w:t>
      </w:r>
      <w:r w:rsidRPr="009C5BA4">
        <w:rPr>
          <w:rStyle w:val="remarkable-pre-marked"/>
          <w:rFonts w:ascii="Arial" w:hAnsi="Arial" w:cs="Arial"/>
          <w:bdr w:val="none" w:sz="0" w:space="0" w:color="auto" w:frame="1"/>
        </w:rPr>
        <w:t xml:space="preserve">nization’s mission and values. </w:t>
      </w:r>
      <w:r w:rsidRPr="009C5BA4">
        <w:rPr>
          <w:rStyle w:val="remarkable-pre-marked"/>
          <w:rFonts w:ascii="Arial" w:hAnsi="Arial" w:cs="Arial"/>
          <w:bdr w:val="none" w:sz="0" w:space="0" w:color="auto" w:frame="1"/>
        </w:rPr>
        <w:t>The company is disorganized and this requires extra efforts and time to attain maximal unity of purpose.  Employees waste time spinning their</w:t>
      </w:r>
      <w:r w:rsidRPr="009C5BA4">
        <w:rPr>
          <w:rStyle w:val="apple-converted-space"/>
          <w:rFonts w:ascii="Arial" w:hAnsi="Arial" w:cs="Arial"/>
          <w:bdr w:val="none" w:sz="0" w:space="0" w:color="auto" w:frame="1"/>
        </w:rPr>
        <w:t> </w:t>
      </w:r>
      <w:r w:rsidRPr="009C5BA4">
        <w:rPr>
          <w:rStyle w:val="remarkable-pre-marked"/>
          <w:rFonts w:ascii="Arial" w:hAnsi="Arial" w:cs="Arial"/>
          <w:bCs/>
          <w:bdr w:val="none" w:sz="0" w:space="0" w:color="auto" w:frame="1"/>
        </w:rPr>
        <w:t>wheels</w:t>
      </w:r>
      <w:r w:rsidRPr="009C5BA4">
        <w:rPr>
          <w:rStyle w:val="remarkable-pre-marked"/>
          <w:rFonts w:ascii="Arial" w:hAnsi="Arial" w:cs="Arial"/>
          <w:bdr w:val="none" w:sz="0" w:space="0" w:color="auto" w:frame="1"/>
        </w:rPr>
        <w:t>, because of inability to focus on what’s important.  Weak organizational culture allows for increase in turnover of employees because of a lack of corporate cohesiveness and mission.  This spirals into low employee morale and employee disengagement.</w:t>
      </w:r>
    </w:p>
    <w:p w:rsidR="00421660" w:rsidRPr="00421660" w:rsidRDefault="00421660" w:rsidP="00AC67CF">
      <w:pPr>
        <w:pStyle w:val="NormalWeb"/>
        <w:shd w:val="clear" w:color="auto" w:fill="FFFFFF"/>
        <w:spacing w:before="0" w:beforeAutospacing="0" w:after="0" w:afterAutospacing="0" w:line="366" w:lineRule="atLeast"/>
        <w:textAlignment w:val="baseline"/>
        <w:rPr>
          <w:rFonts w:ascii="Arial" w:hAnsi="Arial" w:cs="Arial"/>
          <w:b/>
          <w:color w:val="000000"/>
          <w:bdr w:val="none" w:sz="0" w:space="0" w:color="auto" w:frame="1"/>
        </w:rPr>
      </w:pPr>
      <w:r w:rsidRPr="00421660">
        <w:rPr>
          <w:rFonts w:ascii="Arial" w:hAnsi="Arial" w:cs="Arial"/>
          <w:b/>
          <w:color w:val="000000"/>
          <w:bdr w:val="none" w:sz="0" w:space="0" w:color="auto" w:frame="1"/>
        </w:rPr>
        <w:lastRenderedPageBreak/>
        <w:t>What is mechanistic organization?</w:t>
      </w:r>
    </w:p>
    <w:p w:rsidR="00421660" w:rsidRPr="00421660" w:rsidRDefault="00421660" w:rsidP="00AC67CF">
      <w:pPr>
        <w:pStyle w:val="NormalWeb"/>
        <w:shd w:val="clear" w:color="auto" w:fill="FFFFFF"/>
        <w:spacing w:before="0" w:beforeAutospacing="0" w:after="0" w:afterAutospacing="0" w:line="366" w:lineRule="atLeast"/>
        <w:textAlignment w:val="baseline"/>
        <w:rPr>
          <w:rFonts w:ascii="Arial" w:hAnsi="Arial" w:cs="Arial"/>
          <w:b/>
          <w:color w:val="000000"/>
          <w:bdr w:val="none" w:sz="0" w:space="0" w:color="auto" w:frame="1"/>
        </w:rPr>
      </w:pPr>
    </w:p>
    <w:p w:rsidR="00421660" w:rsidRPr="00421660" w:rsidRDefault="00421660" w:rsidP="00421660">
      <w:pPr>
        <w:pStyle w:val="NormalWeb"/>
        <w:shd w:val="clear" w:color="auto" w:fill="FFFFFF"/>
        <w:spacing w:before="0" w:beforeAutospacing="0" w:after="0" w:afterAutospacing="0" w:line="383" w:lineRule="atLeast"/>
        <w:textAlignment w:val="baseline"/>
        <w:rPr>
          <w:rFonts w:ascii="Arial" w:hAnsi="Arial" w:cs="Arial"/>
          <w:color w:val="000000" w:themeColor="text1"/>
        </w:rPr>
      </w:pPr>
      <w:r w:rsidRPr="00421660">
        <w:rPr>
          <w:rStyle w:val="remarkable-pre-marked"/>
          <w:rFonts w:ascii="Arial" w:hAnsi="Arial" w:cs="Arial"/>
          <w:color w:val="000000" w:themeColor="text1"/>
          <w:bdr w:val="none" w:sz="0" w:space="0" w:color="auto" w:frame="1"/>
        </w:rPr>
        <w:t>It is characterized by its (1) highly centralized authority, (2) formalized procedures and practices, and (3) specialized functions. Mechanistic organization is relatively easier and simpler to organize, but rapid change is very challenging. Contrast to organic organization.”</w:t>
      </w:r>
      <w:r w:rsidRPr="00421660">
        <w:rPr>
          <w:rStyle w:val="remarkable-pre-marked"/>
          <w:rFonts w:ascii="Arial" w:hAnsi="Arial" w:cs="Arial"/>
          <w:color w:val="000000" w:themeColor="text1"/>
          <w:bdr w:val="none" w:sz="0" w:space="0" w:color="auto" w:frame="1"/>
        </w:rPr>
        <w:t xml:space="preserve"> </w:t>
      </w:r>
      <w:r w:rsidRPr="00421660">
        <w:rPr>
          <w:rStyle w:val="remarkable-pre-marked"/>
          <w:rFonts w:ascii="Arial" w:hAnsi="Arial" w:cs="Arial"/>
          <w:color w:val="000000" w:themeColor="text1"/>
          <w:bdr w:val="none" w:sz="0" w:space="0" w:color="auto" w:frame="1"/>
        </w:rPr>
        <w:t>Employees are found to work separately and on their own assigned tasks. There is a definite</w:t>
      </w:r>
      <w:r w:rsidRPr="00421660">
        <w:rPr>
          <w:rStyle w:val="apple-converted-space"/>
          <w:rFonts w:ascii="Arial" w:hAnsi="Arial" w:cs="Arial"/>
          <w:color w:val="000000" w:themeColor="text1"/>
          <w:bdr w:val="none" w:sz="0" w:space="0" w:color="auto" w:frame="1"/>
        </w:rPr>
        <w:t> </w:t>
      </w:r>
      <w:r w:rsidRPr="00421660">
        <w:rPr>
          <w:rStyle w:val="remarkable-pre-marked"/>
          <w:rFonts w:ascii="Arial" w:hAnsi="Arial" w:cs="Arial"/>
          <w:color w:val="000000" w:themeColor="text1"/>
          <w:bdr w:val="none" w:sz="0" w:space="0" w:color="auto" w:frame="1"/>
        </w:rPr>
        <w:t>chain of command</w:t>
      </w:r>
      <w:r w:rsidRPr="00421660">
        <w:rPr>
          <w:rStyle w:val="apple-converted-space"/>
          <w:rFonts w:ascii="Arial" w:hAnsi="Arial" w:cs="Arial"/>
          <w:color w:val="000000" w:themeColor="text1"/>
          <w:bdr w:val="none" w:sz="0" w:space="0" w:color="auto" w:frame="1"/>
        </w:rPr>
        <w:t> </w:t>
      </w:r>
      <w:r w:rsidRPr="00421660">
        <w:rPr>
          <w:rStyle w:val="remarkable-pre-marked"/>
          <w:rFonts w:ascii="Arial" w:hAnsi="Arial" w:cs="Arial"/>
          <w:color w:val="000000" w:themeColor="text1"/>
          <w:bdr w:val="none" w:sz="0" w:space="0" w:color="auto" w:frame="1"/>
        </w:rPr>
        <w:t>and decisions are kept as high up the chain as possible. Communication is a process between managers and supervisors up to executives, there is little daily interaction if any. There are strict company policies or operating standards with an abundance of documentation. This structure is considered the more stable of the two structures.</w:t>
      </w:r>
      <w:r w:rsidRPr="00421660">
        <w:rPr>
          <w:rStyle w:val="remarkable-pre-marked"/>
          <w:rFonts w:ascii="Arial" w:hAnsi="Arial" w:cs="Arial"/>
          <w:color w:val="000000" w:themeColor="text1"/>
          <w:bdr w:val="none" w:sz="0" w:space="0" w:color="auto" w:frame="1"/>
        </w:rPr>
        <w:t xml:space="preserve"> </w:t>
      </w:r>
      <w:r w:rsidRPr="00421660">
        <w:rPr>
          <w:rStyle w:val="remarkable-pre-marked"/>
          <w:rFonts w:ascii="Arial" w:hAnsi="Arial" w:cs="Arial"/>
          <w:color w:val="000000" w:themeColor="text1"/>
          <w:bdr w:val="none" w:sz="0" w:space="0" w:color="auto" w:frame="1"/>
        </w:rPr>
        <w:t>Companies in a mechanistic organization structure typically hold tight control, over processes and employees; with an iron fist so to speak. Rules are implemented and rarely deviated from while there is also a very clear chain of command to delegate responsibilities and power throughout the organization. Again, it is manufacturing companies that are well known for this type of structure but there are other groups that benefit from mechanistic organization; like universities.</w:t>
      </w:r>
    </w:p>
    <w:p w:rsidR="00421660" w:rsidRPr="007A0F7A" w:rsidRDefault="00421660" w:rsidP="00421660">
      <w:pPr>
        <w:rPr>
          <w:rFonts w:ascii="Arial" w:hAnsi="Arial" w:cs="Arial"/>
          <w:color w:val="000000" w:themeColor="text1"/>
          <w:sz w:val="24"/>
          <w:szCs w:val="24"/>
        </w:rPr>
      </w:pPr>
    </w:p>
    <w:p w:rsidR="00421660" w:rsidRPr="006B32AD" w:rsidRDefault="00421660" w:rsidP="00421660">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p>
    <w:p w:rsidR="00421660" w:rsidRPr="00665A15" w:rsidRDefault="00665A15" w:rsidP="00421660">
      <w:pPr>
        <w:pStyle w:val="NormalWeb"/>
        <w:shd w:val="clear" w:color="auto" w:fill="FFFFFF"/>
        <w:spacing w:before="0" w:beforeAutospacing="0" w:after="0" w:afterAutospacing="0" w:line="383" w:lineRule="atLeast"/>
        <w:textAlignment w:val="baseline"/>
        <w:rPr>
          <w:rFonts w:ascii="Arial" w:hAnsi="Arial" w:cs="Arial"/>
          <w:b/>
          <w:color w:val="000000"/>
          <w:bdr w:val="none" w:sz="0" w:space="0" w:color="auto" w:frame="1"/>
        </w:rPr>
      </w:pPr>
      <w:r w:rsidRPr="00665A15">
        <w:rPr>
          <w:rFonts w:ascii="Arial" w:hAnsi="Arial" w:cs="Arial"/>
          <w:b/>
          <w:color w:val="000000"/>
          <w:bdr w:val="none" w:sz="0" w:space="0" w:color="auto" w:frame="1"/>
        </w:rPr>
        <w:t>What is innovation?</w:t>
      </w:r>
    </w:p>
    <w:p w:rsidR="00665A15" w:rsidRPr="00665A15" w:rsidRDefault="00665A15" w:rsidP="00665A15">
      <w:pPr>
        <w:pStyle w:val="NormalWeb"/>
        <w:spacing w:before="0" w:beforeAutospacing="0" w:after="0" w:afterAutospacing="0" w:line="210" w:lineRule="atLeast"/>
        <w:rPr>
          <w:rStyle w:val="remarkable-pre-marked"/>
          <w:rFonts w:ascii="Arial" w:hAnsi="Arial" w:cs="Arial"/>
          <w:color w:val="000000"/>
        </w:rPr>
      </w:pPr>
    </w:p>
    <w:p w:rsidR="00665A15" w:rsidRPr="00665A15" w:rsidRDefault="00665A15" w:rsidP="00665A15">
      <w:pPr>
        <w:pStyle w:val="NormalWeb"/>
        <w:spacing w:before="0" w:beforeAutospacing="0" w:after="0" w:afterAutospacing="0" w:line="210" w:lineRule="atLeast"/>
        <w:rPr>
          <w:rFonts w:ascii="Arial" w:hAnsi="Arial" w:cs="Arial"/>
        </w:rPr>
      </w:pPr>
      <w:r w:rsidRPr="00665A15">
        <w:rPr>
          <w:rStyle w:val="remarkable-pre-marked"/>
          <w:rFonts w:ascii="Arial" w:hAnsi="Arial" w:cs="Arial"/>
        </w:rPr>
        <w:t>The process of translating an idea or</w:t>
      </w:r>
      <w:r w:rsidRPr="00665A15">
        <w:rPr>
          <w:rStyle w:val="apple-converted-space"/>
          <w:rFonts w:ascii="Arial" w:hAnsi="Arial" w:cs="Arial"/>
        </w:rPr>
        <w:t> </w:t>
      </w:r>
      <w:hyperlink r:id="rId6" w:history="1">
        <w:r w:rsidRPr="00665A15">
          <w:rPr>
            <w:rStyle w:val="remarkable-pre-marked"/>
            <w:rFonts w:ascii="Arial" w:hAnsi="Arial" w:cs="Arial"/>
          </w:rPr>
          <w:t>invention</w:t>
        </w:r>
      </w:hyperlink>
      <w:r w:rsidRPr="00665A15">
        <w:rPr>
          <w:rStyle w:val="apple-converted-space"/>
          <w:rFonts w:ascii="Arial" w:hAnsi="Arial" w:cs="Arial"/>
        </w:rPr>
        <w:t> </w:t>
      </w:r>
      <w:r w:rsidRPr="00665A15">
        <w:rPr>
          <w:rStyle w:val="remarkable-pre-marked"/>
          <w:rFonts w:ascii="Arial" w:hAnsi="Arial" w:cs="Arial"/>
        </w:rPr>
        <w:t>into a good or</w:t>
      </w:r>
      <w:r w:rsidRPr="00665A15">
        <w:rPr>
          <w:rStyle w:val="apple-converted-space"/>
          <w:rFonts w:ascii="Arial" w:hAnsi="Arial" w:cs="Arial"/>
        </w:rPr>
        <w:t> </w:t>
      </w:r>
      <w:hyperlink r:id="rId7" w:history="1">
        <w:r w:rsidRPr="00665A15">
          <w:rPr>
            <w:rStyle w:val="remarkable-pre-marked"/>
            <w:rFonts w:ascii="Arial" w:hAnsi="Arial" w:cs="Arial"/>
          </w:rPr>
          <w:t>service</w:t>
        </w:r>
      </w:hyperlink>
      <w:r w:rsidRPr="00665A15">
        <w:rPr>
          <w:rStyle w:val="apple-converted-space"/>
          <w:rFonts w:ascii="Arial" w:hAnsi="Arial" w:cs="Arial"/>
        </w:rPr>
        <w:t> </w:t>
      </w:r>
      <w:r w:rsidRPr="00665A15">
        <w:rPr>
          <w:rStyle w:val="remarkable-pre-marked"/>
          <w:rFonts w:ascii="Arial" w:hAnsi="Arial" w:cs="Arial"/>
        </w:rPr>
        <w:t>that</w:t>
      </w:r>
      <w:r w:rsidRPr="00665A15">
        <w:rPr>
          <w:rStyle w:val="apple-converted-space"/>
          <w:rFonts w:ascii="Arial" w:hAnsi="Arial" w:cs="Arial"/>
        </w:rPr>
        <w:t> </w:t>
      </w:r>
      <w:hyperlink r:id="rId8" w:history="1">
        <w:r w:rsidRPr="00665A15">
          <w:rPr>
            <w:rStyle w:val="remarkable-pre-marked"/>
            <w:rFonts w:ascii="Arial" w:hAnsi="Arial" w:cs="Arial"/>
          </w:rPr>
          <w:t>creates</w:t>
        </w:r>
      </w:hyperlink>
      <w:r w:rsidRPr="00665A15">
        <w:rPr>
          <w:rStyle w:val="apple-converted-space"/>
          <w:rFonts w:ascii="Arial" w:hAnsi="Arial" w:cs="Arial"/>
        </w:rPr>
        <w:t> </w:t>
      </w:r>
      <w:hyperlink r:id="rId9" w:history="1">
        <w:r w:rsidRPr="00665A15">
          <w:rPr>
            <w:rStyle w:val="remarkable-pre-marked"/>
            <w:rFonts w:ascii="Arial" w:hAnsi="Arial" w:cs="Arial"/>
          </w:rPr>
          <w:t>value</w:t>
        </w:r>
      </w:hyperlink>
      <w:r w:rsidRPr="00665A15">
        <w:rPr>
          <w:rStyle w:val="apple-converted-space"/>
          <w:rFonts w:ascii="Arial" w:hAnsi="Arial" w:cs="Arial"/>
        </w:rPr>
        <w:t> </w:t>
      </w:r>
      <w:r w:rsidRPr="00665A15">
        <w:rPr>
          <w:rStyle w:val="remarkable-pre-marked"/>
          <w:rFonts w:ascii="Arial" w:hAnsi="Arial" w:cs="Arial"/>
        </w:rPr>
        <w:t>or for which</w:t>
      </w:r>
      <w:r w:rsidRPr="00665A15">
        <w:rPr>
          <w:rStyle w:val="apple-converted-space"/>
          <w:rFonts w:ascii="Arial" w:hAnsi="Arial" w:cs="Arial"/>
        </w:rPr>
        <w:t> </w:t>
      </w:r>
      <w:hyperlink r:id="rId10" w:history="1">
        <w:r w:rsidRPr="00665A15">
          <w:rPr>
            <w:rStyle w:val="remarkable-pre-marked"/>
            <w:rFonts w:ascii="Arial" w:hAnsi="Arial" w:cs="Arial"/>
          </w:rPr>
          <w:t>customers</w:t>
        </w:r>
      </w:hyperlink>
      <w:r w:rsidRPr="00665A15">
        <w:rPr>
          <w:rStyle w:val="apple-converted-space"/>
          <w:rFonts w:ascii="Arial" w:hAnsi="Arial" w:cs="Arial"/>
        </w:rPr>
        <w:t> </w:t>
      </w:r>
      <w:r w:rsidRPr="00665A15">
        <w:rPr>
          <w:rStyle w:val="remarkable-pre-marked"/>
          <w:rFonts w:ascii="Arial" w:hAnsi="Arial" w:cs="Arial"/>
        </w:rPr>
        <w:t>will</w:t>
      </w:r>
      <w:r w:rsidRPr="00665A15">
        <w:rPr>
          <w:rStyle w:val="apple-converted-space"/>
          <w:rFonts w:ascii="Arial" w:hAnsi="Arial" w:cs="Arial"/>
        </w:rPr>
        <w:t> </w:t>
      </w:r>
      <w:hyperlink r:id="rId11" w:history="1">
        <w:r w:rsidRPr="00665A15">
          <w:rPr>
            <w:rStyle w:val="remarkable-pre-marked"/>
            <w:rFonts w:ascii="Arial" w:hAnsi="Arial" w:cs="Arial"/>
          </w:rPr>
          <w:t>pay</w:t>
        </w:r>
      </w:hyperlink>
      <w:r w:rsidRPr="00665A15">
        <w:rPr>
          <w:rStyle w:val="remarkable-pre-marked"/>
          <w:rFonts w:ascii="Arial" w:hAnsi="Arial" w:cs="Arial"/>
        </w:rPr>
        <w:t>.</w:t>
      </w:r>
    </w:p>
    <w:p w:rsidR="00665A15" w:rsidRPr="00665A15" w:rsidRDefault="00665A15" w:rsidP="00665A15">
      <w:pPr>
        <w:pStyle w:val="NormalWeb"/>
        <w:spacing w:before="0" w:beforeAutospacing="0" w:after="0" w:afterAutospacing="0" w:line="210" w:lineRule="atLeast"/>
        <w:rPr>
          <w:rFonts w:ascii="Arial" w:hAnsi="Arial" w:cs="Arial"/>
        </w:rPr>
      </w:pPr>
      <w:r w:rsidRPr="00665A15">
        <w:rPr>
          <w:rStyle w:val="remarkable-pre-marked"/>
          <w:rFonts w:ascii="Arial" w:hAnsi="Arial" w:cs="Arial"/>
        </w:rPr>
        <w:t>To be</w:t>
      </w:r>
      <w:r w:rsidRPr="00665A15">
        <w:rPr>
          <w:rStyle w:val="apple-converted-space"/>
          <w:rFonts w:ascii="Arial" w:hAnsi="Arial" w:cs="Arial"/>
        </w:rPr>
        <w:t> </w:t>
      </w:r>
      <w:hyperlink r:id="rId12" w:history="1">
        <w:r w:rsidRPr="00665A15">
          <w:rPr>
            <w:rStyle w:val="remarkable-pre-marked"/>
            <w:rFonts w:ascii="Arial" w:hAnsi="Arial" w:cs="Arial"/>
          </w:rPr>
          <w:t>called</w:t>
        </w:r>
      </w:hyperlink>
      <w:r w:rsidRPr="00665A15">
        <w:rPr>
          <w:rStyle w:val="apple-converted-space"/>
          <w:rFonts w:ascii="Arial" w:hAnsi="Arial" w:cs="Arial"/>
        </w:rPr>
        <w:t> </w:t>
      </w:r>
      <w:r w:rsidRPr="00665A15">
        <w:rPr>
          <w:rStyle w:val="remarkable-pre-marked"/>
          <w:rFonts w:ascii="Arial" w:hAnsi="Arial" w:cs="Arial"/>
        </w:rPr>
        <w:t>an innovation, an idea must be replicable at an</w:t>
      </w:r>
      <w:r w:rsidRPr="00665A15">
        <w:rPr>
          <w:rStyle w:val="apple-converted-space"/>
          <w:rFonts w:ascii="Arial" w:hAnsi="Arial" w:cs="Arial"/>
        </w:rPr>
        <w:t> </w:t>
      </w:r>
      <w:hyperlink r:id="rId13" w:history="1">
        <w:r w:rsidRPr="00665A15">
          <w:rPr>
            <w:rStyle w:val="remarkable-pre-marked"/>
            <w:rFonts w:ascii="Arial" w:hAnsi="Arial" w:cs="Arial"/>
          </w:rPr>
          <w:t>economical</w:t>
        </w:r>
      </w:hyperlink>
      <w:r w:rsidRPr="00665A15">
        <w:rPr>
          <w:rStyle w:val="apple-converted-space"/>
          <w:rFonts w:ascii="Arial" w:hAnsi="Arial" w:cs="Arial"/>
        </w:rPr>
        <w:t> </w:t>
      </w:r>
      <w:hyperlink r:id="rId14" w:history="1">
        <w:r w:rsidRPr="00665A15">
          <w:rPr>
            <w:rStyle w:val="remarkable-pre-marked"/>
            <w:rFonts w:ascii="Arial" w:hAnsi="Arial" w:cs="Arial"/>
          </w:rPr>
          <w:t>cost</w:t>
        </w:r>
      </w:hyperlink>
      <w:r w:rsidRPr="00665A15">
        <w:rPr>
          <w:rStyle w:val="apple-converted-space"/>
          <w:rFonts w:ascii="Arial" w:hAnsi="Arial" w:cs="Arial"/>
        </w:rPr>
        <w:t> </w:t>
      </w:r>
      <w:r w:rsidRPr="00665A15">
        <w:rPr>
          <w:rStyle w:val="remarkable-pre-marked"/>
          <w:rFonts w:ascii="Arial" w:hAnsi="Arial" w:cs="Arial"/>
        </w:rPr>
        <w:t>and must satisfy a specific need. Innovation involves deliberate application of</w:t>
      </w:r>
      <w:r w:rsidRPr="00665A15">
        <w:rPr>
          <w:rStyle w:val="apple-converted-space"/>
          <w:rFonts w:ascii="Arial" w:hAnsi="Arial" w:cs="Arial"/>
        </w:rPr>
        <w:t> </w:t>
      </w:r>
      <w:hyperlink r:id="rId15" w:history="1">
        <w:r w:rsidRPr="00665A15">
          <w:rPr>
            <w:rStyle w:val="remarkable-pre-marked"/>
            <w:rFonts w:ascii="Arial" w:hAnsi="Arial" w:cs="Arial"/>
          </w:rPr>
          <w:t>information</w:t>
        </w:r>
      </w:hyperlink>
      <w:r w:rsidRPr="00665A15">
        <w:rPr>
          <w:rStyle w:val="remarkable-pre-marked"/>
          <w:rFonts w:ascii="Arial" w:hAnsi="Arial" w:cs="Arial"/>
        </w:rPr>
        <w:t>, imagination and</w:t>
      </w:r>
      <w:r w:rsidRPr="00665A15">
        <w:rPr>
          <w:rStyle w:val="apple-converted-space"/>
          <w:rFonts w:ascii="Arial" w:hAnsi="Arial" w:cs="Arial"/>
        </w:rPr>
        <w:t> </w:t>
      </w:r>
      <w:hyperlink r:id="rId16" w:history="1">
        <w:r w:rsidRPr="00665A15">
          <w:rPr>
            <w:rStyle w:val="remarkable-pre-marked"/>
            <w:rFonts w:ascii="Arial" w:hAnsi="Arial" w:cs="Arial"/>
          </w:rPr>
          <w:t>initiative</w:t>
        </w:r>
      </w:hyperlink>
      <w:r w:rsidRPr="00665A15">
        <w:rPr>
          <w:rStyle w:val="apple-converted-space"/>
          <w:rFonts w:ascii="Arial" w:hAnsi="Arial" w:cs="Arial"/>
        </w:rPr>
        <w:t> </w:t>
      </w:r>
      <w:r w:rsidRPr="00665A15">
        <w:rPr>
          <w:rStyle w:val="remarkable-pre-marked"/>
          <w:rFonts w:ascii="Arial" w:hAnsi="Arial" w:cs="Arial"/>
        </w:rPr>
        <w:t>in deriving greater or different</w:t>
      </w:r>
      <w:r w:rsidRPr="00665A15">
        <w:rPr>
          <w:rStyle w:val="apple-converted-space"/>
          <w:rFonts w:ascii="Arial" w:hAnsi="Arial" w:cs="Arial"/>
        </w:rPr>
        <w:t> </w:t>
      </w:r>
      <w:hyperlink r:id="rId17" w:history="1">
        <w:r w:rsidRPr="00665A15">
          <w:rPr>
            <w:rStyle w:val="remarkable-pre-marked"/>
            <w:rFonts w:ascii="Arial" w:hAnsi="Arial" w:cs="Arial"/>
          </w:rPr>
          <w:t>values</w:t>
        </w:r>
      </w:hyperlink>
      <w:r w:rsidRPr="00665A15">
        <w:rPr>
          <w:rStyle w:val="apple-converted-space"/>
          <w:rFonts w:ascii="Arial" w:hAnsi="Arial" w:cs="Arial"/>
        </w:rPr>
        <w:t> </w:t>
      </w:r>
      <w:r w:rsidRPr="00665A15">
        <w:rPr>
          <w:rStyle w:val="remarkable-pre-marked"/>
          <w:rFonts w:ascii="Arial" w:hAnsi="Arial" w:cs="Arial"/>
        </w:rPr>
        <w:t>from</w:t>
      </w:r>
      <w:r w:rsidRPr="00665A15">
        <w:rPr>
          <w:rStyle w:val="apple-converted-space"/>
          <w:rFonts w:ascii="Arial" w:hAnsi="Arial" w:cs="Arial"/>
        </w:rPr>
        <w:t> </w:t>
      </w:r>
      <w:hyperlink r:id="rId18" w:history="1">
        <w:r w:rsidRPr="00665A15">
          <w:rPr>
            <w:rStyle w:val="remarkable-pre-marked"/>
            <w:rFonts w:ascii="Arial" w:hAnsi="Arial" w:cs="Arial"/>
          </w:rPr>
          <w:t>resources</w:t>
        </w:r>
      </w:hyperlink>
      <w:r w:rsidRPr="00665A15">
        <w:rPr>
          <w:rStyle w:val="remarkable-pre-marked"/>
          <w:rFonts w:ascii="Arial" w:hAnsi="Arial" w:cs="Arial"/>
        </w:rPr>
        <w:t>, and includes all</w:t>
      </w:r>
      <w:r w:rsidRPr="00665A15">
        <w:rPr>
          <w:rStyle w:val="apple-converted-space"/>
          <w:rFonts w:ascii="Arial" w:hAnsi="Arial" w:cs="Arial"/>
        </w:rPr>
        <w:t> </w:t>
      </w:r>
      <w:hyperlink r:id="rId19" w:history="1">
        <w:r w:rsidRPr="00665A15">
          <w:rPr>
            <w:rStyle w:val="remarkable-pre-marked"/>
            <w:rFonts w:ascii="Arial" w:hAnsi="Arial" w:cs="Arial"/>
          </w:rPr>
          <w:t>processes</w:t>
        </w:r>
      </w:hyperlink>
      <w:r w:rsidRPr="00665A15">
        <w:rPr>
          <w:rStyle w:val="apple-converted-space"/>
          <w:rFonts w:ascii="Arial" w:hAnsi="Arial" w:cs="Arial"/>
        </w:rPr>
        <w:t> </w:t>
      </w:r>
      <w:r w:rsidRPr="00665A15">
        <w:rPr>
          <w:rStyle w:val="remarkable-pre-marked"/>
          <w:rFonts w:ascii="Arial" w:hAnsi="Arial" w:cs="Arial"/>
        </w:rPr>
        <w:t>by which new</w:t>
      </w:r>
      <w:r w:rsidRPr="00665A15">
        <w:rPr>
          <w:rStyle w:val="apple-converted-space"/>
          <w:rFonts w:ascii="Arial" w:hAnsi="Arial" w:cs="Arial"/>
        </w:rPr>
        <w:t> </w:t>
      </w:r>
      <w:hyperlink r:id="rId20" w:history="1">
        <w:r w:rsidRPr="00665A15">
          <w:rPr>
            <w:rStyle w:val="remarkable-pre-marked"/>
            <w:rFonts w:ascii="Arial" w:hAnsi="Arial" w:cs="Arial"/>
          </w:rPr>
          <w:t>ideas</w:t>
        </w:r>
      </w:hyperlink>
      <w:r w:rsidRPr="00665A15">
        <w:rPr>
          <w:rStyle w:val="apple-converted-space"/>
          <w:rFonts w:ascii="Arial" w:hAnsi="Arial" w:cs="Arial"/>
        </w:rPr>
        <w:t> </w:t>
      </w:r>
      <w:r w:rsidRPr="00665A15">
        <w:rPr>
          <w:rStyle w:val="remarkable-pre-marked"/>
          <w:rFonts w:ascii="Arial" w:hAnsi="Arial" w:cs="Arial"/>
        </w:rPr>
        <w:t>are generated and converted into useful</w:t>
      </w:r>
      <w:r w:rsidRPr="00665A15">
        <w:rPr>
          <w:rStyle w:val="apple-converted-space"/>
          <w:rFonts w:ascii="Arial" w:hAnsi="Arial" w:cs="Arial"/>
        </w:rPr>
        <w:t> </w:t>
      </w:r>
      <w:hyperlink r:id="rId21" w:history="1">
        <w:r w:rsidRPr="00665A15">
          <w:rPr>
            <w:rStyle w:val="remarkable-pre-marked"/>
            <w:rFonts w:ascii="Arial" w:hAnsi="Arial" w:cs="Arial"/>
          </w:rPr>
          <w:t>products</w:t>
        </w:r>
      </w:hyperlink>
      <w:r w:rsidRPr="00665A15">
        <w:rPr>
          <w:rStyle w:val="remarkable-pre-marked"/>
          <w:rFonts w:ascii="Arial" w:hAnsi="Arial" w:cs="Arial"/>
        </w:rPr>
        <w:t>. In</w:t>
      </w:r>
      <w:r w:rsidRPr="00665A15">
        <w:rPr>
          <w:rStyle w:val="apple-converted-space"/>
          <w:rFonts w:ascii="Arial" w:hAnsi="Arial" w:cs="Arial"/>
        </w:rPr>
        <w:t> </w:t>
      </w:r>
      <w:hyperlink r:id="rId22" w:history="1">
        <w:r w:rsidRPr="00665A15">
          <w:rPr>
            <w:rStyle w:val="remarkable-pre-marked"/>
            <w:rFonts w:ascii="Arial" w:hAnsi="Arial" w:cs="Arial"/>
          </w:rPr>
          <w:t>business</w:t>
        </w:r>
      </w:hyperlink>
      <w:r w:rsidRPr="00665A15">
        <w:rPr>
          <w:rStyle w:val="remarkable-pre-marked"/>
          <w:rFonts w:ascii="Arial" w:hAnsi="Arial" w:cs="Arial"/>
        </w:rPr>
        <w:t>, innovation often</w:t>
      </w:r>
      <w:r w:rsidRPr="00665A15">
        <w:rPr>
          <w:rStyle w:val="apple-converted-space"/>
          <w:rFonts w:ascii="Arial" w:hAnsi="Arial" w:cs="Arial"/>
        </w:rPr>
        <w:t> </w:t>
      </w:r>
      <w:hyperlink r:id="rId23" w:history="1">
        <w:r w:rsidRPr="00665A15">
          <w:rPr>
            <w:rStyle w:val="remarkable-pre-marked"/>
            <w:rFonts w:ascii="Arial" w:hAnsi="Arial" w:cs="Arial"/>
          </w:rPr>
          <w:t>results</w:t>
        </w:r>
      </w:hyperlink>
      <w:r w:rsidRPr="00665A15">
        <w:rPr>
          <w:rStyle w:val="apple-converted-space"/>
          <w:rFonts w:ascii="Arial" w:hAnsi="Arial" w:cs="Arial"/>
        </w:rPr>
        <w:t> </w:t>
      </w:r>
      <w:r w:rsidRPr="00665A15">
        <w:rPr>
          <w:rStyle w:val="remarkable-pre-marked"/>
          <w:rFonts w:ascii="Arial" w:hAnsi="Arial" w:cs="Arial"/>
        </w:rPr>
        <w:t>when ideas are</w:t>
      </w:r>
      <w:r w:rsidRPr="00665A15">
        <w:rPr>
          <w:rStyle w:val="apple-converted-space"/>
          <w:rFonts w:ascii="Arial" w:hAnsi="Arial" w:cs="Arial"/>
        </w:rPr>
        <w:t> </w:t>
      </w:r>
      <w:hyperlink r:id="rId24" w:history="1">
        <w:r w:rsidRPr="00665A15">
          <w:rPr>
            <w:rStyle w:val="remarkable-pre-marked"/>
            <w:rFonts w:ascii="Arial" w:hAnsi="Arial" w:cs="Arial"/>
          </w:rPr>
          <w:t>applied</w:t>
        </w:r>
      </w:hyperlink>
      <w:r w:rsidRPr="00665A15">
        <w:rPr>
          <w:rStyle w:val="apple-converted-space"/>
          <w:rFonts w:ascii="Arial" w:hAnsi="Arial" w:cs="Arial"/>
        </w:rPr>
        <w:t> </w:t>
      </w:r>
      <w:r w:rsidRPr="00665A15">
        <w:rPr>
          <w:rStyle w:val="remarkable-pre-marked"/>
          <w:rFonts w:ascii="Arial" w:hAnsi="Arial" w:cs="Arial"/>
        </w:rPr>
        <w:t>by the</w:t>
      </w:r>
      <w:r w:rsidRPr="00665A15">
        <w:rPr>
          <w:rStyle w:val="remarkable-pre-marked"/>
          <w:rFonts w:ascii="Arial" w:hAnsi="Arial" w:cs="Arial"/>
        </w:rPr>
        <w:t xml:space="preserve"> </w:t>
      </w:r>
      <w:hyperlink r:id="rId25" w:history="1">
        <w:r w:rsidRPr="00665A15">
          <w:rPr>
            <w:rStyle w:val="remarkable-pre-marked"/>
            <w:rFonts w:ascii="Arial" w:hAnsi="Arial" w:cs="Arial"/>
          </w:rPr>
          <w:t>company</w:t>
        </w:r>
      </w:hyperlink>
      <w:r w:rsidRPr="00665A15">
        <w:rPr>
          <w:rStyle w:val="apple-converted-space"/>
          <w:rFonts w:ascii="Arial" w:hAnsi="Arial" w:cs="Arial"/>
        </w:rPr>
        <w:t> </w:t>
      </w:r>
      <w:r w:rsidRPr="00665A15">
        <w:rPr>
          <w:rStyle w:val="remarkable-pre-marked"/>
          <w:rFonts w:ascii="Arial" w:hAnsi="Arial" w:cs="Arial"/>
        </w:rPr>
        <w:t>in</w:t>
      </w:r>
      <w:r w:rsidRPr="00665A15">
        <w:rPr>
          <w:rStyle w:val="apple-converted-space"/>
          <w:rFonts w:ascii="Arial" w:hAnsi="Arial" w:cs="Arial"/>
        </w:rPr>
        <w:t> </w:t>
      </w:r>
      <w:hyperlink r:id="rId26" w:history="1">
        <w:r w:rsidRPr="00665A15">
          <w:rPr>
            <w:rStyle w:val="remarkable-pre-marked"/>
            <w:rFonts w:ascii="Arial" w:hAnsi="Arial" w:cs="Arial"/>
          </w:rPr>
          <w:t>order</w:t>
        </w:r>
      </w:hyperlink>
      <w:r w:rsidRPr="00665A15">
        <w:rPr>
          <w:rStyle w:val="apple-converted-space"/>
          <w:rFonts w:ascii="Arial" w:hAnsi="Arial" w:cs="Arial"/>
        </w:rPr>
        <w:t> </w:t>
      </w:r>
      <w:r w:rsidRPr="00665A15">
        <w:rPr>
          <w:rStyle w:val="remarkable-pre-marked"/>
          <w:rFonts w:ascii="Arial" w:hAnsi="Arial" w:cs="Arial"/>
        </w:rPr>
        <w:t>to further satisfy the</w:t>
      </w:r>
      <w:r w:rsidRPr="00665A15">
        <w:rPr>
          <w:rStyle w:val="apple-converted-space"/>
          <w:rFonts w:ascii="Arial" w:hAnsi="Arial" w:cs="Arial"/>
        </w:rPr>
        <w:t> </w:t>
      </w:r>
      <w:hyperlink r:id="rId27" w:history="1">
        <w:r w:rsidRPr="00665A15">
          <w:rPr>
            <w:rStyle w:val="remarkable-pre-marked"/>
            <w:rFonts w:ascii="Arial" w:hAnsi="Arial" w:cs="Arial"/>
          </w:rPr>
          <w:t>needs</w:t>
        </w:r>
      </w:hyperlink>
      <w:r w:rsidRPr="00665A15">
        <w:rPr>
          <w:rStyle w:val="apple-converted-space"/>
          <w:rFonts w:ascii="Arial" w:hAnsi="Arial" w:cs="Arial"/>
        </w:rPr>
        <w:t> </w:t>
      </w:r>
      <w:r w:rsidRPr="00665A15">
        <w:rPr>
          <w:rStyle w:val="remarkable-pre-marked"/>
          <w:rFonts w:ascii="Arial" w:hAnsi="Arial" w:cs="Arial"/>
        </w:rPr>
        <w:t>and</w:t>
      </w:r>
      <w:r w:rsidRPr="00665A15">
        <w:rPr>
          <w:rStyle w:val="apple-converted-space"/>
          <w:rFonts w:ascii="Arial" w:hAnsi="Arial" w:cs="Arial"/>
        </w:rPr>
        <w:t> </w:t>
      </w:r>
      <w:hyperlink r:id="rId28" w:history="1">
        <w:r w:rsidRPr="00665A15">
          <w:rPr>
            <w:rStyle w:val="remarkable-pre-marked"/>
            <w:rFonts w:ascii="Arial" w:hAnsi="Arial" w:cs="Arial"/>
          </w:rPr>
          <w:t>expectations</w:t>
        </w:r>
      </w:hyperlink>
      <w:r w:rsidRPr="00665A15">
        <w:rPr>
          <w:rStyle w:val="apple-converted-space"/>
          <w:rFonts w:ascii="Arial" w:hAnsi="Arial" w:cs="Arial"/>
        </w:rPr>
        <w:t> </w:t>
      </w:r>
      <w:r w:rsidRPr="00665A15">
        <w:rPr>
          <w:rStyle w:val="remarkable-pre-marked"/>
          <w:rFonts w:ascii="Arial" w:hAnsi="Arial" w:cs="Arial"/>
        </w:rPr>
        <w:t>of the</w:t>
      </w:r>
      <w:r w:rsidRPr="00665A15">
        <w:rPr>
          <w:rStyle w:val="apple-converted-space"/>
          <w:rFonts w:ascii="Arial" w:hAnsi="Arial" w:cs="Arial"/>
        </w:rPr>
        <w:t> </w:t>
      </w:r>
      <w:r w:rsidRPr="00665A15">
        <w:rPr>
          <w:rStyle w:val="remarkable-pre-marked"/>
          <w:rFonts w:ascii="Arial" w:hAnsi="Arial" w:cs="Arial"/>
          <w:bCs/>
        </w:rPr>
        <w:t>customers</w:t>
      </w:r>
      <w:r w:rsidRPr="00665A15">
        <w:rPr>
          <w:rStyle w:val="remarkable-pre-marked"/>
          <w:rFonts w:ascii="Arial" w:hAnsi="Arial" w:cs="Arial"/>
        </w:rPr>
        <w:t>.</w:t>
      </w:r>
    </w:p>
    <w:p w:rsidR="00235BCB" w:rsidRDefault="00665A15" w:rsidP="00235BCB">
      <w:pPr>
        <w:rPr>
          <w:rFonts w:ascii="Arial" w:hAnsi="Arial" w:cs="Arial"/>
          <w:b/>
          <w:color w:val="000000"/>
          <w:sz w:val="24"/>
          <w:szCs w:val="24"/>
          <w:shd w:val="clear" w:color="auto" w:fill="FFFFFF"/>
        </w:rPr>
      </w:pPr>
      <w:r w:rsidRPr="00665A15">
        <w:rPr>
          <w:rFonts w:ascii="Verdana" w:hAnsi="Verdana"/>
          <w:sz w:val="15"/>
          <w:szCs w:val="15"/>
        </w:rPr>
        <w:br/>
      </w:r>
      <w:r w:rsidRPr="00665A15">
        <w:rPr>
          <w:rFonts w:ascii="Verdana" w:hAnsi="Verdana"/>
          <w:sz w:val="15"/>
          <w:szCs w:val="15"/>
        </w:rPr>
        <w:br/>
      </w:r>
    </w:p>
    <w:p w:rsidR="00235BCB" w:rsidRDefault="00235BCB" w:rsidP="00235BCB">
      <w:pPr>
        <w:rPr>
          <w:rFonts w:ascii="Arial" w:hAnsi="Arial" w:cs="Arial"/>
          <w:b/>
          <w:color w:val="000000"/>
          <w:sz w:val="24"/>
          <w:szCs w:val="24"/>
          <w:shd w:val="clear" w:color="auto" w:fill="FFFFFF"/>
        </w:rPr>
      </w:pPr>
    </w:p>
    <w:p w:rsidR="00235BCB" w:rsidRDefault="00235BCB" w:rsidP="00235BCB">
      <w:pPr>
        <w:rPr>
          <w:rFonts w:ascii="Arial" w:hAnsi="Arial" w:cs="Arial"/>
          <w:b/>
          <w:color w:val="000000"/>
          <w:sz w:val="24"/>
          <w:szCs w:val="24"/>
          <w:shd w:val="clear" w:color="auto" w:fill="FFFFFF"/>
        </w:rPr>
      </w:pPr>
    </w:p>
    <w:p w:rsidR="00235BCB" w:rsidRDefault="00235BCB" w:rsidP="00235BCB">
      <w:pPr>
        <w:rPr>
          <w:rFonts w:ascii="Arial" w:hAnsi="Arial" w:cs="Arial"/>
          <w:b/>
          <w:color w:val="000000"/>
          <w:sz w:val="24"/>
          <w:szCs w:val="24"/>
          <w:shd w:val="clear" w:color="auto" w:fill="FFFFFF"/>
        </w:rPr>
      </w:pPr>
    </w:p>
    <w:p w:rsidR="00235BCB" w:rsidRDefault="00235BCB" w:rsidP="00235BCB">
      <w:pPr>
        <w:rPr>
          <w:rFonts w:ascii="Arial" w:hAnsi="Arial" w:cs="Arial"/>
          <w:b/>
          <w:color w:val="000000"/>
          <w:sz w:val="24"/>
          <w:szCs w:val="24"/>
          <w:shd w:val="clear" w:color="auto" w:fill="FFFFFF"/>
        </w:rPr>
      </w:pPr>
      <w:r w:rsidRPr="00235BCB">
        <w:rPr>
          <w:rFonts w:ascii="Arial" w:hAnsi="Arial" w:cs="Arial"/>
          <w:b/>
          <w:color w:val="000000"/>
          <w:sz w:val="24"/>
          <w:szCs w:val="24"/>
          <w:shd w:val="clear" w:color="auto" w:fill="FFFFFF"/>
        </w:rPr>
        <w:lastRenderedPageBreak/>
        <w:t xml:space="preserve">Elaborate term "Power"? </w:t>
      </w:r>
    </w:p>
    <w:p w:rsidR="00235BCB" w:rsidRPr="00235BCB" w:rsidRDefault="00235BCB" w:rsidP="00235BCB">
      <w:pPr>
        <w:rPr>
          <w:rFonts w:ascii="Arial" w:hAnsi="Arial" w:cs="Arial"/>
          <w:color w:val="000000"/>
          <w:sz w:val="24"/>
          <w:szCs w:val="24"/>
          <w:shd w:val="clear" w:color="auto" w:fill="FFFFFF"/>
        </w:rPr>
      </w:pPr>
      <w:r w:rsidRPr="00235BCB">
        <w:rPr>
          <w:rFonts w:ascii="Arial" w:hAnsi="Arial" w:cs="Arial"/>
          <w:color w:val="000000"/>
          <w:sz w:val="24"/>
          <w:szCs w:val="24"/>
          <w:shd w:val="clear" w:color="auto" w:fill="FFFFFF"/>
        </w:rPr>
        <w:t>Power is an intangible force in organization. It cannot be seen, but its effect can be felt. Power is often defined as the potential abil</w:t>
      </w:r>
      <w:r>
        <w:rPr>
          <w:rFonts w:ascii="Arial" w:hAnsi="Arial" w:cs="Arial"/>
          <w:color w:val="000000"/>
          <w:sz w:val="24"/>
          <w:szCs w:val="24"/>
          <w:shd w:val="clear" w:color="auto" w:fill="FFFFFF"/>
        </w:rPr>
        <w:t xml:space="preserve">ity of one person to influence other persons </w:t>
      </w:r>
      <w:r w:rsidRPr="00235BCB">
        <w:rPr>
          <w:rFonts w:ascii="Arial" w:hAnsi="Arial" w:cs="Arial"/>
          <w:color w:val="000000"/>
          <w:sz w:val="24"/>
          <w:szCs w:val="24"/>
          <w:shd w:val="clear" w:color="auto" w:fill="FFFFFF"/>
        </w:rPr>
        <w:t>to carry out orders – or to do something they would not otherwise have done. Other definitions stress that power is the ability to achieve goals or outcome that power holder’s desire.</w:t>
      </w:r>
    </w:p>
    <w:p w:rsidR="00665A15" w:rsidRPr="00665A15" w:rsidRDefault="00665A15" w:rsidP="00421660">
      <w:pPr>
        <w:pStyle w:val="NormalWeb"/>
        <w:shd w:val="clear" w:color="auto" w:fill="FFFFFF"/>
        <w:spacing w:before="0" w:beforeAutospacing="0" w:after="0" w:afterAutospacing="0" w:line="383" w:lineRule="atLeast"/>
        <w:textAlignment w:val="baseline"/>
        <w:rPr>
          <w:rStyle w:val="remarkable-pre-marked"/>
          <w:rFonts w:ascii="Arial" w:hAnsi="Arial" w:cs="Arial"/>
          <w:b/>
          <w:bdr w:val="none" w:sz="0" w:space="0" w:color="auto" w:frame="1"/>
        </w:rPr>
      </w:pPr>
    </w:p>
    <w:p w:rsidR="00421660" w:rsidRPr="0063181B" w:rsidRDefault="00421660" w:rsidP="00AC67CF">
      <w:pPr>
        <w:pStyle w:val="NormalWeb"/>
        <w:shd w:val="clear" w:color="auto" w:fill="FFFFFF"/>
        <w:spacing w:before="0" w:beforeAutospacing="0" w:after="0" w:afterAutospacing="0" w:line="366" w:lineRule="atLeast"/>
        <w:textAlignment w:val="baseline"/>
        <w:rPr>
          <w:rFonts w:ascii="Arial" w:hAnsi="Arial" w:cs="Arial"/>
          <w:b/>
        </w:rPr>
      </w:pPr>
    </w:p>
    <w:p w:rsidR="00B37986" w:rsidRPr="001F1C9F" w:rsidRDefault="00B37986" w:rsidP="00B37986">
      <w:pPr>
        <w:spacing w:after="0" w:line="250" w:lineRule="atLeast"/>
        <w:textAlignment w:val="baseline"/>
        <w:rPr>
          <w:rFonts w:ascii="Arial" w:eastAsia="Times New Roman" w:hAnsi="Arial" w:cs="Arial"/>
          <w:b/>
          <w:color w:val="000000"/>
          <w:sz w:val="24"/>
          <w:szCs w:val="24"/>
        </w:rPr>
      </w:pPr>
      <w:r w:rsidRPr="0063181B">
        <w:rPr>
          <w:rFonts w:ascii="Arial" w:eastAsia="Times New Roman" w:hAnsi="Arial" w:cs="Arial"/>
          <w:b/>
          <w:color w:val="000000"/>
          <w:sz w:val="24"/>
          <w:szCs w:val="24"/>
          <w:bdr w:val="none" w:sz="0" w:space="0" w:color="auto" w:frame="1"/>
        </w:rPr>
        <w:t>Management Science Approach</w:t>
      </w:r>
    </w:p>
    <w:p w:rsidR="00AC67CF" w:rsidRPr="0063181B" w:rsidRDefault="00AC67CF" w:rsidP="001A325C">
      <w:pPr>
        <w:rPr>
          <w:rFonts w:ascii="Arial" w:hAnsi="Arial" w:cs="Arial"/>
          <w:b/>
          <w:sz w:val="24"/>
          <w:szCs w:val="24"/>
        </w:rPr>
      </w:pPr>
    </w:p>
    <w:p w:rsidR="00B37986" w:rsidRDefault="00B37986" w:rsidP="001A325C">
      <w:pPr>
        <w:rPr>
          <w:rStyle w:val="remarkable-pre-marked"/>
          <w:rFonts w:ascii="Arial" w:hAnsi="Arial" w:cs="Arial"/>
          <w:color w:val="000000"/>
          <w:sz w:val="24"/>
          <w:szCs w:val="24"/>
          <w:bdr w:val="none" w:sz="0" w:space="0" w:color="auto" w:frame="1"/>
          <w:shd w:val="clear" w:color="auto" w:fill="FFFFFF"/>
        </w:rPr>
      </w:pPr>
      <w:r w:rsidRPr="0063181B">
        <w:rPr>
          <w:rFonts w:ascii="Arial" w:hAnsi="Arial" w:cs="Arial"/>
          <w:sz w:val="24"/>
          <w:szCs w:val="24"/>
        </w:rPr>
        <w:t>Management science is an excellent device for organizational decision making when problems are analyzable and when the variables can be identified and measured. Mathematical models can contain a thousand or more variables, each one relevant in some way to the ultimate outcome. Management science techniques have been used to correctly solve problems. Management science can accurately and quickly solve problems that have too many explicit variables for human processing. This system is at its best when applied to problems that are analyzable, are measurable, and can be structured in a logical way. Company used management science techniques to improve the decision making of loss management representatives, who have to decide whether the company can “cure” loans for customer who has stopped making payments or whether it will have to recommend foreclosure on the loan.</w:t>
      </w:r>
      <w:r w:rsidR="0063181B" w:rsidRPr="0063181B">
        <w:rPr>
          <w:rFonts w:ascii="Arial" w:hAnsi="Arial" w:cs="Arial"/>
          <w:sz w:val="24"/>
          <w:szCs w:val="24"/>
        </w:rPr>
        <w:t xml:space="preserve"> </w:t>
      </w:r>
      <w:r w:rsidR="0063181B" w:rsidRPr="0063181B">
        <w:rPr>
          <w:rStyle w:val="remarkable-pre-marked"/>
          <w:rFonts w:ascii="Arial" w:hAnsi="Arial" w:cs="Arial"/>
          <w:color w:val="000000"/>
          <w:sz w:val="24"/>
          <w:szCs w:val="24"/>
          <w:bdr w:val="none" w:sz="0" w:space="0" w:color="auto" w:frame="1"/>
          <w:shd w:val="clear" w:color="auto" w:fill="FFFFFF"/>
        </w:rPr>
        <w:t>Management science is primarily concerned with exploring how a</w:t>
      </w:r>
      <w:r w:rsidR="0063181B" w:rsidRPr="0063181B">
        <w:rPr>
          <w:rStyle w:val="remarkable-pre-marked"/>
          <w:rFonts w:ascii="Arial" w:hAnsi="Arial" w:cs="Arial"/>
          <w:color w:val="000000"/>
          <w:sz w:val="24"/>
          <w:szCs w:val="24"/>
          <w:bdr w:val="none" w:sz="0" w:space="0" w:color="auto" w:frame="1"/>
          <w:shd w:val="clear" w:color="auto" w:fill="FFFFFF"/>
        </w:rPr>
        <w:t xml:space="preserve"> </w:t>
      </w:r>
      <w:r w:rsidR="0063181B" w:rsidRPr="0063181B">
        <w:rPr>
          <w:rStyle w:val="remarkable-pre-marked"/>
          <w:rFonts w:ascii="Arial" w:hAnsi="Arial" w:cs="Arial"/>
          <w:bCs/>
          <w:sz w:val="24"/>
          <w:szCs w:val="24"/>
          <w:bdr w:val="none" w:sz="0" w:space="0" w:color="auto" w:frame="1"/>
          <w:shd w:val="clear" w:color="auto" w:fill="FFFFFF"/>
        </w:rPr>
        <w:t>business</w:t>
      </w:r>
      <w:r w:rsidR="0063181B" w:rsidRPr="0063181B">
        <w:rPr>
          <w:rStyle w:val="apple-converted-space"/>
          <w:rFonts w:ascii="Arial" w:hAnsi="Arial" w:cs="Arial"/>
          <w:color w:val="000000"/>
          <w:sz w:val="24"/>
          <w:szCs w:val="24"/>
          <w:bdr w:val="none" w:sz="0" w:space="0" w:color="auto" w:frame="1"/>
          <w:shd w:val="clear" w:color="auto" w:fill="FFFFFF"/>
        </w:rPr>
        <w:t> </w:t>
      </w:r>
      <w:r w:rsidR="0063181B" w:rsidRPr="0063181B">
        <w:rPr>
          <w:rStyle w:val="remarkable-pre-marked"/>
          <w:rFonts w:ascii="Arial" w:hAnsi="Arial" w:cs="Arial"/>
          <w:color w:val="000000"/>
          <w:sz w:val="24"/>
          <w:szCs w:val="24"/>
          <w:bdr w:val="none" w:sz="0" w:space="0" w:color="auto" w:frame="1"/>
          <w:shd w:val="clear" w:color="auto" w:fill="FFFFFF"/>
        </w:rPr>
        <w:t>can manage itself with the aim to maximize productivity. Through adopting a system that allows assimilation of scientific thought, the managers and owners solve or prevent the range of problems and issues arising from managerial weaknesses, which can be primary reasons small firms are viewed as marginal or unprofitable businesses. The core function of the management science approach is to compare possible outcomes. Businesses that don't apply quantitative management perspectives run the risk of remaining small in terms of the number of employees, production ratio and market share.</w:t>
      </w:r>
    </w:p>
    <w:p w:rsidR="00422219" w:rsidRPr="00422219" w:rsidRDefault="00422219" w:rsidP="001A325C">
      <w:pPr>
        <w:rPr>
          <w:rFonts w:ascii="Arial" w:hAnsi="Arial" w:cs="Arial"/>
          <w:b/>
          <w:sz w:val="24"/>
          <w:szCs w:val="24"/>
        </w:rPr>
      </w:pPr>
    </w:p>
    <w:p w:rsidR="00422219" w:rsidRDefault="00422219" w:rsidP="00422219">
      <w:pPr>
        <w:spacing w:after="0" w:line="250" w:lineRule="atLeast"/>
        <w:textAlignment w:val="baseline"/>
        <w:rPr>
          <w:rFonts w:ascii="Arial" w:eastAsia="Times New Roman" w:hAnsi="Arial" w:cs="Arial"/>
          <w:b/>
          <w:color w:val="000000"/>
          <w:sz w:val="24"/>
          <w:szCs w:val="24"/>
          <w:bdr w:val="none" w:sz="0" w:space="0" w:color="auto" w:frame="1"/>
        </w:rPr>
      </w:pPr>
      <w:r w:rsidRPr="00422219">
        <w:rPr>
          <w:rFonts w:ascii="Arial" w:eastAsia="Times New Roman" w:hAnsi="Arial" w:cs="Arial"/>
          <w:b/>
          <w:color w:val="000000"/>
          <w:sz w:val="24"/>
          <w:szCs w:val="24"/>
          <w:bdr w:val="none" w:sz="0" w:space="0" w:color="auto" w:frame="1"/>
        </w:rPr>
        <w:t>Multi domestic strategy</w:t>
      </w:r>
      <w:r>
        <w:rPr>
          <w:rFonts w:ascii="Arial" w:eastAsia="Times New Roman" w:hAnsi="Arial" w:cs="Arial"/>
          <w:b/>
          <w:color w:val="000000"/>
          <w:sz w:val="24"/>
          <w:szCs w:val="24"/>
          <w:bdr w:val="none" w:sz="0" w:space="0" w:color="auto" w:frame="1"/>
        </w:rPr>
        <w:t>:</w:t>
      </w:r>
    </w:p>
    <w:p w:rsidR="00422219" w:rsidRDefault="00422219" w:rsidP="00422219">
      <w:pPr>
        <w:shd w:val="clear" w:color="auto" w:fill="FFFFFF"/>
        <w:spacing w:after="0" w:line="285" w:lineRule="atLeast"/>
        <w:textAlignment w:val="baseline"/>
        <w:rPr>
          <w:rFonts w:ascii="inherit" w:eastAsia="Times New Roman" w:hAnsi="inherit" w:cs="Arial"/>
          <w:color w:val="000000"/>
          <w:sz w:val="20"/>
          <w:szCs w:val="20"/>
          <w:bdr w:val="none" w:sz="0" w:space="0" w:color="auto" w:frame="1"/>
        </w:rPr>
      </w:pPr>
    </w:p>
    <w:p w:rsidR="00422219" w:rsidRPr="00422219" w:rsidRDefault="00422219" w:rsidP="00422219">
      <w:pPr>
        <w:shd w:val="clear" w:color="auto" w:fill="FFFFFF"/>
        <w:spacing w:after="0" w:line="285" w:lineRule="atLeast"/>
        <w:textAlignment w:val="baseline"/>
        <w:rPr>
          <w:rFonts w:ascii="Arial" w:eastAsia="Times New Roman" w:hAnsi="Arial" w:cs="Arial"/>
          <w:color w:val="000000"/>
          <w:sz w:val="24"/>
          <w:szCs w:val="24"/>
        </w:rPr>
      </w:pPr>
      <w:r w:rsidRPr="00422219">
        <w:rPr>
          <w:rFonts w:ascii="Arial" w:eastAsia="Times New Roman" w:hAnsi="Arial" w:cs="Arial"/>
          <w:color w:val="000000"/>
          <w:sz w:val="24"/>
          <w:szCs w:val="24"/>
          <w:bdr w:val="none" w:sz="0" w:space="0" w:color="auto" w:frame="1"/>
        </w:rPr>
        <w:t>The term multi-domestic has been used to describe a set of strategies used by companies that operate in </w:t>
      </w:r>
      <w:r w:rsidRPr="00422219">
        <w:rPr>
          <w:rFonts w:ascii="Arial" w:eastAsia="Times New Roman" w:hAnsi="Arial" w:cs="Arial"/>
          <w:bCs/>
          <w:color w:val="000000"/>
          <w:sz w:val="24"/>
          <w:szCs w:val="24"/>
          <w:bdr w:val="none" w:sz="0" w:space="0" w:color="auto" w:frame="1"/>
        </w:rPr>
        <w:t>more</w:t>
      </w:r>
      <w:r w:rsidRPr="00422219">
        <w:rPr>
          <w:rFonts w:ascii="Arial" w:eastAsia="Times New Roman" w:hAnsi="Arial" w:cs="Arial"/>
          <w:color w:val="000000"/>
          <w:sz w:val="24"/>
          <w:szCs w:val="24"/>
          <w:bdr w:val="none" w:sz="0" w:space="0" w:color="auto" w:frame="1"/>
        </w:rPr>
        <w:t> than one country at a time. As smaller businesses expand their operations into markets overseas, they will naturally tend to act differently than their larger competitors, many of them choosing a multi-domestic strategy. The best definition of a multi-domestic company is a business that uses a different approach in each of the markets it operates in.</w:t>
      </w:r>
    </w:p>
    <w:p w:rsidR="00422219" w:rsidRDefault="00422219" w:rsidP="00422219">
      <w:pPr>
        <w:spacing w:after="0" w:line="250" w:lineRule="atLeast"/>
        <w:textAlignment w:val="baseline"/>
        <w:rPr>
          <w:rFonts w:ascii="Arial" w:eastAsia="Times New Roman" w:hAnsi="Arial" w:cs="Arial"/>
          <w:color w:val="000000"/>
          <w:sz w:val="24"/>
          <w:szCs w:val="24"/>
        </w:rPr>
      </w:pPr>
      <w:r w:rsidRPr="00422219">
        <w:rPr>
          <w:rFonts w:ascii="Arial" w:eastAsia="Times New Roman" w:hAnsi="Arial" w:cs="Arial"/>
          <w:color w:val="000000"/>
          <w:sz w:val="24"/>
          <w:szCs w:val="24"/>
        </w:rPr>
        <w:lastRenderedPageBreak/>
        <w:t>A multi-domestic strategy means that competition in each country is handled independently of competition in other countries. Thus, a multi- domestic strategy would encourage product design, assembly, and marketing tailored to the specific needs of each country.</w:t>
      </w:r>
    </w:p>
    <w:p w:rsidR="009F1F7E" w:rsidRDefault="009F1F7E" w:rsidP="00422219">
      <w:pPr>
        <w:spacing w:after="0" w:line="250" w:lineRule="atLeast"/>
        <w:textAlignment w:val="baseline"/>
        <w:rPr>
          <w:rFonts w:ascii="Arial" w:eastAsia="Times New Roman" w:hAnsi="Arial" w:cs="Arial"/>
          <w:color w:val="000000"/>
          <w:sz w:val="24"/>
          <w:szCs w:val="24"/>
        </w:rPr>
      </w:pPr>
    </w:p>
    <w:p w:rsidR="009F1F7E" w:rsidRPr="0007685E" w:rsidRDefault="009F1F7E" w:rsidP="009F1F7E">
      <w:pPr>
        <w:spacing w:after="0" w:line="250" w:lineRule="atLeast"/>
        <w:textAlignment w:val="baseline"/>
        <w:rPr>
          <w:rFonts w:ascii="Times New Roman" w:eastAsia="Times New Roman" w:hAnsi="Times New Roman" w:cs="Times New Roman"/>
          <w:b/>
          <w:color w:val="000000"/>
          <w:sz w:val="24"/>
          <w:szCs w:val="24"/>
          <w:bdr w:val="none" w:sz="0" w:space="0" w:color="auto" w:frame="1"/>
        </w:rPr>
      </w:pPr>
    </w:p>
    <w:p w:rsidR="009F1F7E" w:rsidRPr="001F1C9F" w:rsidRDefault="009F1F7E" w:rsidP="009F1F7E">
      <w:pPr>
        <w:spacing w:after="0" w:line="250" w:lineRule="atLeast"/>
        <w:textAlignment w:val="baseline"/>
        <w:rPr>
          <w:rFonts w:ascii="Arial" w:eastAsia="Times New Roman" w:hAnsi="Arial" w:cs="Arial"/>
          <w:b/>
          <w:color w:val="000000"/>
          <w:sz w:val="24"/>
          <w:szCs w:val="24"/>
        </w:rPr>
      </w:pPr>
      <w:r w:rsidRPr="007E7C8B">
        <w:rPr>
          <w:rFonts w:ascii="Arial" w:eastAsia="Times New Roman" w:hAnsi="Arial" w:cs="Arial"/>
          <w:b/>
          <w:color w:val="000000"/>
          <w:sz w:val="24"/>
          <w:szCs w:val="24"/>
          <w:bdr w:val="none" w:sz="0" w:space="0" w:color="auto" w:frame="1"/>
        </w:rPr>
        <w:t>Miles</w:t>
      </w:r>
      <w:r w:rsidRPr="007E7C8B">
        <w:rPr>
          <w:rFonts w:ascii="Arial" w:eastAsia="Times New Roman" w:hAnsi="Arial" w:cs="Arial"/>
          <w:b/>
          <w:color w:val="000000"/>
          <w:sz w:val="24"/>
          <w:szCs w:val="24"/>
          <w:bdr w:val="none" w:sz="0" w:space="0" w:color="auto" w:frame="1"/>
        </w:rPr>
        <w:t xml:space="preserve"> and snows </w:t>
      </w:r>
      <w:r w:rsidRPr="007E7C8B">
        <w:rPr>
          <w:rFonts w:ascii="Arial" w:eastAsia="Times New Roman" w:hAnsi="Arial" w:cs="Arial"/>
          <w:b/>
          <w:color w:val="000000"/>
          <w:sz w:val="24"/>
          <w:szCs w:val="24"/>
          <w:bdr w:val="none" w:sz="0" w:space="0" w:color="auto" w:frame="1"/>
        </w:rPr>
        <w:t>dependence</w:t>
      </w:r>
      <w:r w:rsidRPr="007E7C8B">
        <w:rPr>
          <w:rFonts w:ascii="Arial" w:eastAsia="Times New Roman" w:hAnsi="Arial" w:cs="Arial"/>
          <w:b/>
          <w:color w:val="000000"/>
          <w:sz w:val="24"/>
          <w:szCs w:val="24"/>
          <w:bdr w:val="none" w:sz="0" w:space="0" w:color="auto" w:frame="1"/>
        </w:rPr>
        <w:t xml:space="preserve"> strategy</w:t>
      </w:r>
    </w:p>
    <w:p w:rsidR="009F1F7E" w:rsidRPr="001F1C9F" w:rsidRDefault="009F1F7E" w:rsidP="00422219">
      <w:pPr>
        <w:spacing w:after="0" w:line="250" w:lineRule="atLeast"/>
        <w:textAlignment w:val="baseline"/>
        <w:rPr>
          <w:rFonts w:ascii="Arial" w:eastAsia="Times New Roman" w:hAnsi="Arial" w:cs="Arial"/>
          <w:color w:val="000000"/>
          <w:sz w:val="24"/>
          <w:szCs w:val="24"/>
        </w:rPr>
      </w:pPr>
    </w:p>
    <w:p w:rsidR="00422219" w:rsidRPr="007E7C8B" w:rsidRDefault="009F1F7E" w:rsidP="001A325C">
      <w:pPr>
        <w:rPr>
          <w:rFonts w:ascii="Arial" w:hAnsi="Arial" w:cs="Arial"/>
          <w:sz w:val="24"/>
          <w:szCs w:val="24"/>
        </w:rPr>
      </w:pPr>
      <w:r w:rsidRPr="007E7C8B">
        <w:rPr>
          <w:rFonts w:ascii="Arial" w:hAnsi="Arial" w:cs="Arial"/>
          <w:sz w:val="24"/>
          <w:szCs w:val="24"/>
        </w:rPr>
        <w:t xml:space="preserve">The Miles and Snow typology is based on the idea that managers seek to formulate strategies that will be in agreement with the external environment. Organizations strive for a fit among internal organization characteristics, strategy, and the external environment. The four strategies that can be developed are the prospector, the defender, the analyzer, and the reactor.  </w:t>
      </w:r>
    </w:p>
    <w:p w:rsidR="0007685E" w:rsidRPr="007E7C8B" w:rsidRDefault="0007685E" w:rsidP="0007685E">
      <w:pPr>
        <w:pStyle w:val="ListParagraph"/>
        <w:numPr>
          <w:ilvl w:val="0"/>
          <w:numId w:val="9"/>
        </w:numPr>
        <w:rPr>
          <w:rStyle w:val="remarkable-pre-marked"/>
          <w:rFonts w:ascii="Arial" w:hAnsi="Arial" w:cs="Arial"/>
          <w:sz w:val="24"/>
          <w:szCs w:val="24"/>
        </w:rPr>
      </w:pPr>
      <w:r w:rsidRPr="007E7C8B">
        <w:rPr>
          <w:rFonts w:ascii="Arial" w:hAnsi="Arial" w:cs="Arial"/>
          <w:b/>
          <w:sz w:val="24"/>
          <w:szCs w:val="24"/>
        </w:rPr>
        <w:t>Prospector:</w:t>
      </w:r>
      <w:r w:rsidRPr="007E7C8B">
        <w:rPr>
          <w:rFonts w:ascii="Arial" w:hAnsi="Arial" w:cs="Arial"/>
          <w:sz w:val="24"/>
          <w:szCs w:val="24"/>
        </w:rPr>
        <w:t xml:space="preserve"> </w:t>
      </w:r>
      <w:r w:rsidRPr="007E7C8B">
        <w:rPr>
          <w:rStyle w:val="remarkable-pre-marked"/>
          <w:rFonts w:ascii="Arial" w:hAnsi="Arial" w:cs="Arial"/>
          <w:color w:val="000000"/>
          <w:sz w:val="24"/>
          <w:szCs w:val="24"/>
        </w:rPr>
        <w:t>An organization that follows a</w:t>
      </w:r>
      <w:r w:rsidRPr="007E7C8B">
        <w:rPr>
          <w:rStyle w:val="apple-converted-space"/>
          <w:rFonts w:ascii="Arial" w:hAnsi="Arial" w:cs="Arial"/>
          <w:color w:val="000000"/>
          <w:sz w:val="24"/>
          <w:szCs w:val="24"/>
        </w:rPr>
        <w:t> </w:t>
      </w:r>
      <w:r w:rsidRPr="007E7C8B">
        <w:rPr>
          <w:rStyle w:val="remarkable-pre-marked"/>
          <w:rFonts w:ascii="Arial" w:hAnsi="Arial" w:cs="Arial"/>
          <w:bCs/>
          <w:color w:val="000000"/>
          <w:sz w:val="24"/>
          <w:szCs w:val="24"/>
        </w:rPr>
        <w:t>prospector strategy</w:t>
      </w:r>
      <w:r w:rsidRPr="007E7C8B">
        <w:rPr>
          <w:rStyle w:val="apple-converted-space"/>
          <w:rFonts w:ascii="Arial" w:hAnsi="Arial" w:cs="Arial"/>
          <w:color w:val="000000"/>
          <w:sz w:val="24"/>
          <w:szCs w:val="24"/>
        </w:rPr>
        <w:t> </w:t>
      </w:r>
      <w:r w:rsidRPr="007E7C8B">
        <w:rPr>
          <w:rStyle w:val="remarkable-pre-marked"/>
          <w:rFonts w:ascii="Arial" w:hAnsi="Arial" w:cs="Arial"/>
          <w:color w:val="000000"/>
          <w:sz w:val="24"/>
          <w:szCs w:val="24"/>
        </w:rPr>
        <w:t>is a highly innovative firm that is constantly seeking out new markets and</w:t>
      </w:r>
      <w:r w:rsidRPr="007E7C8B">
        <w:rPr>
          <w:rStyle w:val="apple-converted-space"/>
          <w:rFonts w:ascii="Arial" w:hAnsi="Arial" w:cs="Arial"/>
          <w:color w:val="000000"/>
          <w:sz w:val="24"/>
          <w:szCs w:val="24"/>
        </w:rPr>
        <w:t> </w:t>
      </w:r>
      <w:r w:rsidRPr="007E7C8B">
        <w:rPr>
          <w:rStyle w:val="remarkable-pre-marked"/>
          <w:rFonts w:ascii="Arial" w:hAnsi="Arial" w:cs="Arial"/>
          <w:bCs/>
          <w:sz w:val="24"/>
          <w:szCs w:val="24"/>
        </w:rPr>
        <w:t>new opportunities</w:t>
      </w:r>
      <w:r w:rsidRPr="007E7C8B">
        <w:rPr>
          <w:rStyle w:val="apple-converted-space"/>
          <w:rFonts w:ascii="Arial" w:hAnsi="Arial" w:cs="Arial"/>
          <w:color w:val="000000"/>
          <w:sz w:val="24"/>
          <w:szCs w:val="24"/>
        </w:rPr>
        <w:t> </w:t>
      </w:r>
      <w:r w:rsidRPr="007E7C8B">
        <w:rPr>
          <w:rStyle w:val="remarkable-pre-marked"/>
          <w:rFonts w:ascii="Arial" w:hAnsi="Arial" w:cs="Arial"/>
          <w:color w:val="000000"/>
          <w:sz w:val="24"/>
          <w:szCs w:val="24"/>
        </w:rPr>
        <w:t>and is oriented toward growth and risk taking</w:t>
      </w:r>
      <w:r w:rsidRPr="007E7C8B">
        <w:rPr>
          <w:rStyle w:val="remarkable-pre-marked"/>
          <w:rFonts w:ascii="Arial" w:hAnsi="Arial" w:cs="Arial"/>
          <w:color w:val="000000"/>
          <w:sz w:val="24"/>
          <w:szCs w:val="24"/>
        </w:rPr>
        <w:t>. This strategy is suited to a dynamic, growing environment, where creativity is more important than efficiency.</w:t>
      </w:r>
    </w:p>
    <w:p w:rsidR="008033AD" w:rsidRPr="007E7C8B" w:rsidRDefault="008033AD" w:rsidP="007E7C8B">
      <w:pPr>
        <w:pStyle w:val="ListParagraph"/>
        <w:numPr>
          <w:ilvl w:val="0"/>
          <w:numId w:val="9"/>
        </w:numPr>
        <w:rPr>
          <w:rStyle w:val="apple-converted-space"/>
          <w:rFonts w:ascii="Arial" w:hAnsi="Arial" w:cs="Arial"/>
          <w:sz w:val="24"/>
          <w:szCs w:val="24"/>
        </w:rPr>
      </w:pPr>
      <w:r w:rsidRPr="007E7C8B">
        <w:rPr>
          <w:rFonts w:ascii="Arial" w:hAnsi="Arial" w:cs="Arial"/>
          <w:b/>
          <w:sz w:val="24"/>
          <w:szCs w:val="24"/>
        </w:rPr>
        <w:t>Defender</w:t>
      </w:r>
      <w:r w:rsidR="007E7C8B" w:rsidRPr="007E7C8B">
        <w:rPr>
          <w:rFonts w:ascii="Arial" w:hAnsi="Arial" w:cs="Arial"/>
          <w:b/>
          <w:sz w:val="24"/>
          <w:szCs w:val="24"/>
        </w:rPr>
        <w:t xml:space="preserve">: </w:t>
      </w:r>
      <w:r w:rsidR="007E7C8B" w:rsidRPr="007E7C8B">
        <w:rPr>
          <w:rFonts w:ascii="Arial" w:hAnsi="Arial" w:cs="Arial"/>
          <w:color w:val="000000"/>
          <w:sz w:val="24"/>
          <w:szCs w:val="24"/>
        </w:rPr>
        <w:t>an organization that follows a</w:t>
      </w:r>
      <w:r w:rsidR="007E7C8B" w:rsidRPr="007E7C8B">
        <w:rPr>
          <w:rStyle w:val="apple-converted-space"/>
          <w:rFonts w:ascii="Arial" w:hAnsi="Arial" w:cs="Arial"/>
          <w:color w:val="000000"/>
          <w:sz w:val="24"/>
          <w:szCs w:val="24"/>
        </w:rPr>
        <w:t> </w:t>
      </w:r>
      <w:r w:rsidR="007E7C8B" w:rsidRPr="007E7C8B">
        <w:rPr>
          <w:rFonts w:ascii="Arial" w:hAnsi="Arial" w:cs="Arial"/>
          <w:bCs/>
          <w:color w:val="000000"/>
          <w:sz w:val="24"/>
          <w:szCs w:val="24"/>
        </w:rPr>
        <w:t>defender strategy</w:t>
      </w:r>
      <w:r w:rsidR="007E7C8B" w:rsidRPr="007E7C8B">
        <w:rPr>
          <w:rStyle w:val="apple-converted-space"/>
          <w:rFonts w:ascii="Arial" w:hAnsi="Arial" w:cs="Arial"/>
          <w:color w:val="000000"/>
          <w:sz w:val="24"/>
          <w:szCs w:val="24"/>
        </w:rPr>
        <w:t> </w:t>
      </w:r>
      <w:r w:rsidR="007E7C8B" w:rsidRPr="007E7C8B">
        <w:rPr>
          <w:rFonts w:ascii="Arial" w:hAnsi="Arial" w:cs="Arial"/>
          <w:color w:val="000000"/>
          <w:sz w:val="24"/>
          <w:szCs w:val="24"/>
        </w:rPr>
        <w:t>concentrates on protecting its current markets, maintaining stable growth, and serving its current customers.</w:t>
      </w:r>
      <w:r w:rsidR="007E7C8B" w:rsidRPr="007E7C8B">
        <w:rPr>
          <w:rStyle w:val="apple-converted-space"/>
          <w:rFonts w:ascii="Arial" w:hAnsi="Arial" w:cs="Arial"/>
          <w:color w:val="000000"/>
          <w:sz w:val="24"/>
          <w:szCs w:val="24"/>
        </w:rPr>
        <w:t> </w:t>
      </w:r>
      <w:r w:rsidR="007E7C8B" w:rsidRPr="007E7C8B">
        <w:rPr>
          <w:rStyle w:val="apple-converted-space"/>
          <w:rFonts w:ascii="Arial" w:hAnsi="Arial" w:cs="Arial"/>
          <w:color w:val="000000"/>
          <w:sz w:val="24"/>
          <w:szCs w:val="24"/>
        </w:rPr>
        <w:t>The defender is concerned primarily with internal efficiency and control to produce reliable, high-quality products for steady customers. This strategy can be successful when the organization exists in a declining industry or a stable environment.</w:t>
      </w:r>
    </w:p>
    <w:p w:rsidR="007E7C8B" w:rsidRPr="007E7C8B" w:rsidRDefault="007E7C8B" w:rsidP="007E7C8B">
      <w:pPr>
        <w:pStyle w:val="ListParagraph"/>
        <w:numPr>
          <w:ilvl w:val="0"/>
          <w:numId w:val="9"/>
        </w:numPr>
        <w:rPr>
          <w:rStyle w:val="remarkable-pre-marked"/>
          <w:rFonts w:ascii="Arial" w:hAnsi="Arial" w:cs="Arial"/>
          <w:sz w:val="24"/>
          <w:szCs w:val="24"/>
        </w:rPr>
      </w:pPr>
      <w:r w:rsidRPr="007E7C8B">
        <w:rPr>
          <w:rFonts w:ascii="Arial" w:hAnsi="Arial" w:cs="Arial"/>
          <w:b/>
          <w:bCs/>
          <w:color w:val="000000"/>
          <w:sz w:val="24"/>
          <w:szCs w:val="24"/>
        </w:rPr>
        <w:t>Analyzer</w:t>
      </w:r>
      <w:r w:rsidRPr="007E7C8B">
        <w:rPr>
          <w:rFonts w:ascii="Arial" w:hAnsi="Arial" w:cs="Arial"/>
          <w:b/>
          <w:bCs/>
          <w:color w:val="000000"/>
          <w:sz w:val="24"/>
          <w:szCs w:val="24"/>
        </w:rPr>
        <w:t xml:space="preserve">: </w:t>
      </w:r>
      <w:r w:rsidRPr="007E7C8B">
        <w:rPr>
          <w:rStyle w:val="remarkable-pre-marked"/>
          <w:rFonts w:ascii="Arial" w:hAnsi="Arial" w:cs="Arial"/>
          <w:color w:val="000000"/>
          <w:sz w:val="24"/>
          <w:szCs w:val="24"/>
        </w:rPr>
        <w:t>An organization that follows an</w:t>
      </w:r>
      <w:r w:rsidRPr="007E7C8B">
        <w:rPr>
          <w:rStyle w:val="apple-converted-space"/>
          <w:rFonts w:ascii="Arial" w:hAnsi="Arial" w:cs="Arial"/>
          <w:color w:val="000000"/>
          <w:sz w:val="24"/>
          <w:szCs w:val="24"/>
        </w:rPr>
        <w:t> </w:t>
      </w:r>
      <w:r w:rsidRPr="007E7C8B">
        <w:rPr>
          <w:rStyle w:val="remarkable-pre-marked"/>
          <w:rFonts w:ascii="Arial" w:hAnsi="Arial" w:cs="Arial"/>
          <w:b/>
          <w:bCs/>
          <w:color w:val="000000"/>
          <w:sz w:val="24"/>
          <w:szCs w:val="24"/>
        </w:rPr>
        <w:t>analyzer strategy</w:t>
      </w:r>
      <w:r w:rsidRPr="007E7C8B">
        <w:rPr>
          <w:rStyle w:val="apple-converted-space"/>
          <w:rFonts w:ascii="Arial" w:hAnsi="Arial" w:cs="Arial"/>
          <w:color w:val="000000"/>
          <w:sz w:val="24"/>
          <w:szCs w:val="24"/>
        </w:rPr>
        <w:t> </w:t>
      </w:r>
      <w:r w:rsidRPr="007E7C8B">
        <w:rPr>
          <w:rStyle w:val="remarkable-pre-marked"/>
          <w:rFonts w:ascii="Arial" w:hAnsi="Arial" w:cs="Arial"/>
          <w:color w:val="000000"/>
          <w:sz w:val="24"/>
          <w:szCs w:val="24"/>
        </w:rPr>
        <w:t>both maintains market share and seeks to be innovative, although usually not as innovative as an organization that uses a prospector strategy. Most large companies fall into the third category, because they want both to protect their base of operations and to create new market opportunities.</w:t>
      </w:r>
      <w:r w:rsidRPr="007E7C8B">
        <w:rPr>
          <w:rStyle w:val="remarkable-pre-marked"/>
          <w:rFonts w:ascii="Arial" w:hAnsi="Arial" w:cs="Arial"/>
          <w:color w:val="000000"/>
          <w:sz w:val="24"/>
          <w:szCs w:val="24"/>
        </w:rPr>
        <w:t xml:space="preserve"> Some products will be targeted toward stable environments in which an efficiency strategy designed to keep current customers is used. Others will be targeted toward new, more dynamic environments, where growth is possible. The analyzer attempts to balance efficient production for current product lines with the creative development of new product lines.</w:t>
      </w:r>
    </w:p>
    <w:p w:rsidR="007E7C8B" w:rsidRPr="00920CA0" w:rsidRDefault="007E7C8B" w:rsidP="007E7C8B">
      <w:pPr>
        <w:pStyle w:val="ListParagraph"/>
        <w:numPr>
          <w:ilvl w:val="0"/>
          <w:numId w:val="9"/>
        </w:numPr>
        <w:rPr>
          <w:rStyle w:val="apple-converted-space"/>
          <w:rFonts w:ascii="Arial" w:hAnsi="Arial" w:cs="Arial"/>
          <w:b/>
          <w:sz w:val="24"/>
          <w:szCs w:val="24"/>
        </w:rPr>
      </w:pPr>
      <w:r w:rsidRPr="007E7C8B">
        <w:rPr>
          <w:rFonts w:ascii="Arial" w:hAnsi="Arial" w:cs="Arial"/>
          <w:b/>
          <w:sz w:val="24"/>
          <w:szCs w:val="24"/>
        </w:rPr>
        <w:t xml:space="preserve">Reactor: </w:t>
      </w:r>
      <w:r w:rsidRPr="007E7C8B">
        <w:rPr>
          <w:rStyle w:val="remarkable-pre-marked"/>
          <w:rFonts w:ascii="Arial" w:hAnsi="Arial" w:cs="Arial"/>
          <w:color w:val="000000"/>
          <w:sz w:val="24"/>
          <w:szCs w:val="24"/>
        </w:rPr>
        <w:t>an organization that follows a</w:t>
      </w:r>
      <w:r w:rsidRPr="007E7C8B">
        <w:rPr>
          <w:rStyle w:val="apple-converted-space"/>
          <w:rFonts w:ascii="Arial" w:hAnsi="Arial" w:cs="Arial"/>
          <w:color w:val="000000"/>
          <w:sz w:val="24"/>
          <w:szCs w:val="24"/>
        </w:rPr>
        <w:t> </w:t>
      </w:r>
      <w:r w:rsidRPr="007E7C8B">
        <w:rPr>
          <w:rStyle w:val="remarkable-pre-marked"/>
          <w:rFonts w:ascii="Arial" w:hAnsi="Arial" w:cs="Arial"/>
          <w:b/>
          <w:bCs/>
          <w:color w:val="000000"/>
          <w:sz w:val="24"/>
          <w:szCs w:val="24"/>
        </w:rPr>
        <w:t>reactor strategy</w:t>
      </w:r>
      <w:r w:rsidRPr="007E7C8B">
        <w:rPr>
          <w:rStyle w:val="apple-converted-space"/>
          <w:rFonts w:ascii="Arial" w:hAnsi="Arial" w:cs="Arial"/>
          <w:color w:val="000000"/>
          <w:sz w:val="24"/>
          <w:szCs w:val="24"/>
        </w:rPr>
        <w:t> </w:t>
      </w:r>
      <w:r w:rsidRPr="007E7C8B">
        <w:rPr>
          <w:rStyle w:val="remarkable-pre-marked"/>
          <w:rFonts w:ascii="Arial" w:hAnsi="Arial" w:cs="Arial"/>
          <w:color w:val="000000"/>
          <w:sz w:val="24"/>
          <w:szCs w:val="24"/>
        </w:rPr>
        <w:t>has no consistent strategic approach; it drifts with environmental events, reacting to but failing to anticipate or influence those events. Not surprisingly, these organizations usually do not perform as well as organizations that implement prospector, defender, or analyzer strategies.</w:t>
      </w:r>
      <w:r w:rsidRPr="007E7C8B">
        <w:rPr>
          <w:rStyle w:val="apple-converted-space"/>
          <w:rFonts w:ascii="Arial" w:hAnsi="Arial" w:cs="Arial"/>
          <w:color w:val="000000"/>
          <w:sz w:val="24"/>
          <w:szCs w:val="24"/>
        </w:rPr>
        <w:t> </w:t>
      </w:r>
      <w:r w:rsidRPr="007E7C8B">
        <w:rPr>
          <w:rStyle w:val="apple-converted-space"/>
          <w:rFonts w:ascii="Arial" w:hAnsi="Arial" w:cs="Arial"/>
          <w:color w:val="000000"/>
          <w:sz w:val="24"/>
          <w:szCs w:val="24"/>
        </w:rPr>
        <w:t xml:space="preserve"> In a reactor strategy, top management has not defined a long-range plan or given the organization an explicit mission or goals, so the organization take whatever actions seem to meet immediate needs. Although the </w:t>
      </w:r>
      <w:r w:rsidRPr="007E7C8B">
        <w:rPr>
          <w:rStyle w:val="apple-converted-space"/>
          <w:rFonts w:ascii="Arial" w:hAnsi="Arial" w:cs="Arial"/>
          <w:color w:val="000000"/>
          <w:sz w:val="24"/>
          <w:szCs w:val="24"/>
        </w:rPr>
        <w:lastRenderedPageBreak/>
        <w:t>reactor strategy can sometimes be successful, it can also lead to failed companies.</w:t>
      </w:r>
    </w:p>
    <w:p w:rsidR="00920CA0" w:rsidRPr="00920CA0" w:rsidRDefault="00920CA0" w:rsidP="00920CA0">
      <w:pPr>
        <w:rPr>
          <w:rFonts w:ascii="Arial" w:hAnsi="Arial" w:cs="Arial"/>
          <w:b/>
          <w:color w:val="000000"/>
          <w:sz w:val="24"/>
          <w:szCs w:val="24"/>
          <w:bdr w:val="none" w:sz="0" w:space="0" w:color="auto" w:frame="1"/>
        </w:rPr>
      </w:pPr>
    </w:p>
    <w:p w:rsidR="00920CA0" w:rsidRDefault="00920CA0" w:rsidP="00920CA0">
      <w:pPr>
        <w:rPr>
          <w:rFonts w:ascii="Arial" w:hAnsi="Arial" w:cs="Arial"/>
          <w:b/>
          <w:color w:val="000000"/>
          <w:sz w:val="24"/>
          <w:szCs w:val="24"/>
          <w:bdr w:val="none" w:sz="0" w:space="0" w:color="auto" w:frame="1"/>
        </w:rPr>
      </w:pPr>
      <w:r w:rsidRPr="00920CA0">
        <w:rPr>
          <w:rFonts w:ascii="Arial" w:hAnsi="Arial" w:cs="Arial"/>
          <w:b/>
          <w:color w:val="000000"/>
          <w:sz w:val="24"/>
          <w:szCs w:val="24"/>
          <w:bdr w:val="none" w:sz="0" w:space="0" w:color="auto" w:frame="1"/>
        </w:rPr>
        <w:t>A Management coalition during decision making is necessary”. Do you agree or not? Justify your choice</w:t>
      </w:r>
    </w:p>
    <w:p w:rsidR="00920CA0" w:rsidRPr="007F063C" w:rsidRDefault="00920CA0" w:rsidP="00920CA0">
      <w:pPr>
        <w:rPr>
          <w:rFonts w:ascii="Arial" w:hAnsi="Arial" w:cs="Arial"/>
          <w:color w:val="000000"/>
          <w:sz w:val="24"/>
          <w:szCs w:val="24"/>
          <w:bdr w:val="none" w:sz="0" w:space="0" w:color="auto" w:frame="1"/>
        </w:rPr>
      </w:pPr>
    </w:p>
    <w:p w:rsidR="00920CA0" w:rsidRPr="007F063C" w:rsidRDefault="00920CA0" w:rsidP="00920CA0">
      <w:pPr>
        <w:rPr>
          <w:rFonts w:ascii="Arial" w:hAnsi="Arial" w:cs="Arial"/>
          <w:color w:val="000000"/>
          <w:sz w:val="24"/>
          <w:szCs w:val="24"/>
          <w:bdr w:val="none" w:sz="0" w:space="0" w:color="auto" w:frame="1"/>
        </w:rPr>
      </w:pPr>
      <w:r w:rsidRPr="007F063C">
        <w:rPr>
          <w:rFonts w:ascii="Arial" w:hAnsi="Arial" w:cs="Arial"/>
          <w:color w:val="000000"/>
          <w:sz w:val="24"/>
          <w:szCs w:val="24"/>
          <w:bdr w:val="none" w:sz="0" w:space="0" w:color="auto" w:frame="1"/>
        </w:rPr>
        <w:t>Yes</w:t>
      </w:r>
      <w:r w:rsidR="005A4646" w:rsidRPr="007F063C">
        <w:rPr>
          <w:rFonts w:ascii="Arial" w:hAnsi="Arial" w:cs="Arial"/>
          <w:color w:val="000000"/>
          <w:sz w:val="24"/>
          <w:szCs w:val="24"/>
          <w:bdr w:val="none" w:sz="0" w:space="0" w:color="auto" w:frame="1"/>
        </w:rPr>
        <w:t>,</w:t>
      </w:r>
      <w:r w:rsidRPr="007F063C">
        <w:rPr>
          <w:rFonts w:ascii="Arial" w:hAnsi="Arial" w:cs="Arial"/>
          <w:color w:val="000000"/>
          <w:sz w:val="24"/>
          <w:szCs w:val="24"/>
          <w:bdr w:val="none" w:sz="0" w:space="0" w:color="auto" w:frame="1"/>
        </w:rPr>
        <w:t xml:space="preserve"> Management coalitions are needed during decision making for the following two reasons. </w:t>
      </w:r>
    </w:p>
    <w:p w:rsidR="003427B2" w:rsidRPr="007F063C" w:rsidRDefault="003427B2" w:rsidP="003427B2">
      <w:pPr>
        <w:pStyle w:val="ListParagraph"/>
        <w:numPr>
          <w:ilvl w:val="0"/>
          <w:numId w:val="10"/>
        </w:numPr>
        <w:rPr>
          <w:rFonts w:ascii="Arial" w:hAnsi="Arial" w:cs="Arial"/>
          <w:color w:val="000000"/>
          <w:sz w:val="24"/>
          <w:szCs w:val="24"/>
          <w:bdr w:val="none" w:sz="0" w:space="0" w:color="auto" w:frame="1"/>
        </w:rPr>
      </w:pPr>
      <w:r w:rsidRPr="007F063C">
        <w:rPr>
          <w:rFonts w:ascii="Arial" w:hAnsi="Arial" w:cs="Arial"/>
          <w:color w:val="000000"/>
          <w:sz w:val="24"/>
          <w:szCs w:val="24"/>
          <w:bdr w:val="none" w:sz="0" w:space="0" w:color="auto" w:frame="1"/>
        </w:rPr>
        <w:t>Organizational</w:t>
      </w:r>
      <w:r w:rsidR="00920CA0" w:rsidRPr="007F063C">
        <w:rPr>
          <w:rFonts w:ascii="Arial" w:hAnsi="Arial" w:cs="Arial"/>
          <w:color w:val="000000"/>
          <w:sz w:val="24"/>
          <w:szCs w:val="24"/>
          <w:bdr w:val="none" w:sz="0" w:space="0" w:color="auto" w:frame="1"/>
        </w:rPr>
        <w:t xml:space="preserve"> goals are often </w:t>
      </w:r>
      <w:r w:rsidRPr="007F063C">
        <w:rPr>
          <w:rFonts w:ascii="Arial" w:hAnsi="Arial" w:cs="Arial"/>
          <w:color w:val="000000"/>
          <w:sz w:val="24"/>
          <w:szCs w:val="24"/>
          <w:bdr w:val="none" w:sz="0" w:space="0" w:color="auto" w:frame="1"/>
        </w:rPr>
        <w:t>not clear</w:t>
      </w:r>
      <w:r w:rsidR="00920CA0" w:rsidRPr="007F063C">
        <w:rPr>
          <w:rFonts w:ascii="Arial" w:hAnsi="Arial" w:cs="Arial"/>
          <w:color w:val="000000"/>
          <w:sz w:val="24"/>
          <w:szCs w:val="24"/>
          <w:bdr w:val="none" w:sz="0" w:space="0" w:color="auto" w:frame="1"/>
        </w:rPr>
        <w:t xml:space="preserve">, and operative goals of departments are often </w:t>
      </w:r>
      <w:r w:rsidRPr="007F063C">
        <w:rPr>
          <w:rFonts w:ascii="Arial" w:hAnsi="Arial" w:cs="Arial"/>
          <w:color w:val="222222"/>
          <w:sz w:val="24"/>
          <w:szCs w:val="24"/>
          <w:shd w:val="clear" w:color="auto" w:fill="FFFFFF"/>
        </w:rPr>
        <w:t>not compatible</w:t>
      </w:r>
      <w:r w:rsidR="00920CA0" w:rsidRPr="007F063C">
        <w:rPr>
          <w:rFonts w:ascii="Arial" w:hAnsi="Arial" w:cs="Arial"/>
          <w:color w:val="000000"/>
          <w:sz w:val="24"/>
          <w:szCs w:val="24"/>
          <w:bdr w:val="none" w:sz="0" w:space="0" w:color="auto" w:frame="1"/>
        </w:rPr>
        <w:t xml:space="preserve">. When goals are ambiguous and inconsistent, managers disagree about problem priorities. They must bargain about problems and build a coalition around the question of which problems to solve. </w:t>
      </w:r>
    </w:p>
    <w:p w:rsidR="00920CA0" w:rsidRPr="008B710A" w:rsidRDefault="003427B2" w:rsidP="005A4646">
      <w:pPr>
        <w:pStyle w:val="ListParagraph"/>
        <w:numPr>
          <w:ilvl w:val="0"/>
          <w:numId w:val="10"/>
        </w:numPr>
        <w:rPr>
          <w:rFonts w:ascii="Arial" w:hAnsi="Arial" w:cs="Arial"/>
          <w:sz w:val="24"/>
          <w:szCs w:val="24"/>
        </w:rPr>
      </w:pPr>
      <w:r w:rsidRPr="007F063C">
        <w:rPr>
          <w:rFonts w:ascii="Arial" w:hAnsi="Arial" w:cs="Arial"/>
          <w:color w:val="000000"/>
          <w:sz w:val="24"/>
          <w:szCs w:val="24"/>
          <w:bdr w:val="none" w:sz="0" w:space="0" w:color="auto" w:frame="1"/>
        </w:rPr>
        <w:t xml:space="preserve"> </w:t>
      </w:r>
      <w:r w:rsidR="005A4646" w:rsidRPr="007F063C">
        <w:rPr>
          <w:rFonts w:ascii="Arial" w:hAnsi="Arial" w:cs="Arial"/>
          <w:color w:val="000000"/>
          <w:sz w:val="24"/>
          <w:szCs w:val="24"/>
          <w:bdr w:val="none" w:sz="0" w:space="0" w:color="auto" w:frame="1"/>
        </w:rPr>
        <w:t>Individual</w:t>
      </w:r>
      <w:r w:rsidRPr="007F063C">
        <w:rPr>
          <w:rFonts w:ascii="Arial" w:hAnsi="Arial" w:cs="Arial"/>
          <w:color w:val="000000"/>
          <w:sz w:val="24"/>
          <w:szCs w:val="24"/>
          <w:bdr w:val="none" w:sz="0" w:space="0" w:color="auto" w:frame="1"/>
        </w:rPr>
        <w:t xml:space="preserve"> managers intend to rational but function with human cognitive limitations and other </w:t>
      </w:r>
      <w:r w:rsidR="005A4646" w:rsidRPr="007F063C">
        <w:rPr>
          <w:rFonts w:ascii="Arial" w:hAnsi="Arial" w:cs="Arial"/>
          <w:color w:val="000000"/>
          <w:sz w:val="24"/>
          <w:szCs w:val="24"/>
          <w:bdr w:val="none" w:sz="0" w:space="0" w:color="auto" w:frame="1"/>
        </w:rPr>
        <w:t xml:space="preserve">constraints, Managers do not have the time, resources, or mental capacity to identify all dimensions and to process all information relevant to a decision. These limitations lead to coalition- building behavior. Mangers talk to each other and exchange points of view to gather information and </w:t>
      </w:r>
      <w:r w:rsidR="007F063C" w:rsidRPr="007F063C">
        <w:rPr>
          <w:rFonts w:ascii="Arial" w:hAnsi="Arial" w:cs="Arial"/>
          <w:color w:val="000000"/>
          <w:sz w:val="24"/>
          <w:szCs w:val="24"/>
          <w:bdr w:val="none" w:sz="0" w:space="0" w:color="auto" w:frame="1"/>
        </w:rPr>
        <w:t xml:space="preserve">reduce </w:t>
      </w:r>
      <w:r w:rsidR="007F063C" w:rsidRPr="007F063C">
        <w:rPr>
          <w:rStyle w:val="apple-converted-space"/>
          <w:rFonts w:ascii="Arial" w:hAnsi="Arial" w:cs="Arial"/>
          <w:color w:val="222222"/>
          <w:sz w:val="24"/>
          <w:szCs w:val="24"/>
          <w:shd w:val="clear" w:color="auto" w:fill="FFFFFF"/>
        </w:rPr>
        <w:t>inexactness</w:t>
      </w:r>
      <w:r w:rsidR="005A4646" w:rsidRPr="007F063C">
        <w:rPr>
          <w:rFonts w:ascii="Arial" w:hAnsi="Arial" w:cs="Arial"/>
          <w:color w:val="000000"/>
          <w:sz w:val="24"/>
          <w:szCs w:val="24"/>
          <w:bdr w:val="none" w:sz="0" w:space="0" w:color="auto" w:frame="1"/>
        </w:rPr>
        <w:t xml:space="preserve">, people who have relevant information or a stake in a decision outcome are consulted. Building a coalition will lead to a decision that is supported by interested parties.   </w:t>
      </w:r>
    </w:p>
    <w:p w:rsidR="008B710A" w:rsidRDefault="008B710A" w:rsidP="008B710A">
      <w:pPr>
        <w:rPr>
          <w:rFonts w:ascii="Arial" w:hAnsi="Arial" w:cs="Arial"/>
          <w:sz w:val="24"/>
          <w:szCs w:val="24"/>
        </w:rPr>
      </w:pPr>
    </w:p>
    <w:p w:rsidR="008B710A" w:rsidRPr="00DF3A01" w:rsidRDefault="00FE25E5" w:rsidP="008B710A">
      <w:pPr>
        <w:rPr>
          <w:rFonts w:ascii="Arial" w:eastAsia="Times New Roman" w:hAnsi="Arial" w:cs="Arial"/>
          <w:b/>
          <w:bCs/>
          <w:color w:val="000000"/>
          <w:sz w:val="24"/>
          <w:szCs w:val="24"/>
          <w:bdr w:val="none" w:sz="0" w:space="0" w:color="auto" w:frame="1"/>
        </w:rPr>
      </w:pPr>
      <w:r w:rsidRPr="00DF3A01">
        <w:rPr>
          <w:rFonts w:ascii="Arial" w:eastAsia="Times New Roman" w:hAnsi="Arial" w:cs="Arial"/>
          <w:b/>
          <w:bCs/>
          <w:color w:val="000000"/>
          <w:sz w:val="24"/>
          <w:szCs w:val="24"/>
          <w:bdr w:val="none" w:sz="0" w:space="0" w:color="auto" w:frame="1"/>
        </w:rPr>
        <w:t>When a functional structure is preferable to a divisional structure?</w:t>
      </w:r>
    </w:p>
    <w:p w:rsidR="002509A5" w:rsidRPr="00DF3A01" w:rsidRDefault="002509A5" w:rsidP="008B710A">
      <w:pPr>
        <w:rPr>
          <w:rFonts w:ascii="Arial" w:eastAsia="Times New Roman" w:hAnsi="Arial" w:cs="Arial"/>
          <w:bCs/>
          <w:sz w:val="24"/>
          <w:szCs w:val="24"/>
          <w:bdr w:val="none" w:sz="0" w:space="0" w:color="auto" w:frame="1"/>
        </w:rPr>
      </w:pPr>
      <w:r w:rsidRPr="00DF3A01">
        <w:rPr>
          <w:rStyle w:val="remarkable-pre-marked"/>
          <w:rFonts w:ascii="Arial" w:hAnsi="Arial" w:cs="Arial"/>
          <w:sz w:val="24"/>
          <w:szCs w:val="24"/>
          <w:bdr w:val="none" w:sz="0" w:space="0" w:color="auto" w:frame="1"/>
          <w:shd w:val="clear" w:color="auto" w:fill="FFFFFF"/>
        </w:rPr>
        <w:t>In a</w:t>
      </w:r>
      <w:r w:rsidRPr="00DF3A01">
        <w:rPr>
          <w:rStyle w:val="apple-converted-space"/>
          <w:rFonts w:ascii="Arial" w:hAnsi="Arial" w:cs="Arial"/>
          <w:sz w:val="24"/>
          <w:szCs w:val="24"/>
          <w:bdr w:val="none" w:sz="0" w:space="0" w:color="auto" w:frame="1"/>
          <w:shd w:val="clear" w:color="auto" w:fill="FFFFFF"/>
        </w:rPr>
        <w:t> </w:t>
      </w:r>
      <w:r w:rsidRPr="00DF3A01">
        <w:rPr>
          <w:rStyle w:val="remarkable-pre-marked"/>
          <w:rFonts w:ascii="Arial" w:hAnsi="Arial" w:cs="Arial"/>
          <w:bCs/>
          <w:sz w:val="24"/>
          <w:szCs w:val="24"/>
          <w:bdr w:val="none" w:sz="0" w:space="0" w:color="auto" w:frame="1"/>
          <w:shd w:val="clear" w:color="auto" w:fill="FFFFFF"/>
        </w:rPr>
        <w:t xml:space="preserve">functional organizational </w:t>
      </w:r>
      <w:proofErr w:type="gramStart"/>
      <w:r w:rsidRPr="00DF3A01">
        <w:rPr>
          <w:rStyle w:val="remarkable-pre-marked"/>
          <w:rFonts w:ascii="Arial" w:hAnsi="Arial" w:cs="Arial"/>
          <w:bCs/>
          <w:sz w:val="24"/>
          <w:szCs w:val="24"/>
          <w:bdr w:val="none" w:sz="0" w:space="0" w:color="auto" w:frame="1"/>
          <w:shd w:val="clear" w:color="auto" w:fill="FFFFFF"/>
        </w:rPr>
        <w:t>structure</w:t>
      </w:r>
      <w:r w:rsidRPr="00DF3A01">
        <w:rPr>
          <w:rStyle w:val="apple-converted-space"/>
          <w:rFonts w:ascii="Arial" w:hAnsi="Arial" w:cs="Arial"/>
          <w:sz w:val="24"/>
          <w:szCs w:val="24"/>
          <w:bdr w:val="none" w:sz="0" w:space="0" w:color="auto" w:frame="1"/>
          <w:shd w:val="clear" w:color="auto" w:fill="FFFFFF"/>
        </w:rPr>
        <w:t> </w:t>
      </w:r>
      <w:r w:rsidRPr="00DF3A01">
        <w:rPr>
          <w:rStyle w:val="remarkable-pre-marked"/>
          <w:rFonts w:ascii="Arial" w:hAnsi="Arial" w:cs="Arial"/>
          <w:sz w:val="24"/>
          <w:szCs w:val="24"/>
          <w:bdr w:val="none" w:sz="0" w:space="0" w:color="auto" w:frame="1"/>
          <w:shd w:val="clear" w:color="auto" w:fill="FFFFFF"/>
        </w:rPr>
        <w:t>,</w:t>
      </w:r>
      <w:proofErr w:type="gramEnd"/>
      <w:r w:rsidRPr="00DF3A01">
        <w:rPr>
          <w:rStyle w:val="remarkable-pre-marked"/>
          <w:rFonts w:ascii="Arial" w:hAnsi="Arial" w:cs="Arial"/>
          <w:sz w:val="24"/>
          <w:szCs w:val="24"/>
          <w:bdr w:val="none" w:sz="0" w:space="0" w:color="auto" w:frame="1"/>
          <w:shd w:val="clear" w:color="auto" w:fill="FFFFFF"/>
        </w:rPr>
        <w:t xml:space="preserve"> an organization's reporting relationships are grouped based on specialty, or functional area. For example, there might be separate departments </w:t>
      </w:r>
      <w:r w:rsidR="00DF3A01" w:rsidRPr="00DF3A01">
        <w:rPr>
          <w:rStyle w:val="remarkable-pre-marked"/>
          <w:rFonts w:ascii="Arial" w:hAnsi="Arial" w:cs="Arial"/>
          <w:sz w:val="24"/>
          <w:szCs w:val="24"/>
          <w:bdr w:val="none" w:sz="0" w:space="0" w:color="auto" w:frame="1"/>
          <w:shd w:val="clear" w:color="auto" w:fill="FFFFFF"/>
        </w:rPr>
        <w:t>for</w:t>
      </w:r>
      <w:r w:rsidR="00DF3A01" w:rsidRPr="00DF3A01">
        <w:rPr>
          <w:rStyle w:val="remarkable-pre-marked"/>
          <w:rFonts w:ascii="Arial" w:hAnsi="Arial" w:cs="Arial"/>
          <w:bCs/>
          <w:sz w:val="24"/>
          <w:szCs w:val="24"/>
          <w:bdr w:val="none" w:sz="0" w:space="0" w:color="auto" w:frame="1"/>
          <w:shd w:val="clear" w:color="auto" w:fill="FFFFFF"/>
        </w:rPr>
        <w:t xml:space="preserve"> marketing</w:t>
      </w:r>
      <w:r w:rsidRPr="00DF3A01">
        <w:rPr>
          <w:rStyle w:val="remarkable-pre-marked"/>
          <w:rFonts w:ascii="Arial" w:hAnsi="Arial" w:cs="Arial"/>
          <w:sz w:val="24"/>
          <w:szCs w:val="24"/>
          <w:bdr w:val="none" w:sz="0" w:space="0" w:color="auto" w:frame="1"/>
          <w:shd w:val="clear" w:color="auto" w:fill="FFFFFF"/>
        </w:rPr>
        <w:t>, accounting, and engineering. Generally, all the functional heads will report directly to the company president or CEO.</w:t>
      </w:r>
    </w:p>
    <w:p w:rsidR="002509A5" w:rsidRPr="00DF3A01" w:rsidRDefault="002509A5" w:rsidP="008B710A">
      <w:pPr>
        <w:rPr>
          <w:rFonts w:ascii="Arial" w:hAnsi="Arial" w:cs="Arial"/>
          <w:sz w:val="24"/>
          <w:szCs w:val="24"/>
        </w:rPr>
      </w:pPr>
      <w:r w:rsidRPr="00DF3A01">
        <w:rPr>
          <w:rFonts w:ascii="Arial" w:hAnsi="Arial" w:cs="Arial"/>
          <w:sz w:val="24"/>
          <w:szCs w:val="24"/>
        </w:rPr>
        <w:t xml:space="preserve">Functional structure is most preferable to a division structure in the following ways: </w:t>
      </w:r>
    </w:p>
    <w:p w:rsidR="002509A5" w:rsidRPr="00DF3A01" w:rsidRDefault="002509A5" w:rsidP="002509A5">
      <w:pPr>
        <w:pStyle w:val="ListParagraph"/>
        <w:numPr>
          <w:ilvl w:val="0"/>
          <w:numId w:val="11"/>
        </w:numPr>
        <w:rPr>
          <w:rFonts w:ascii="Arial" w:hAnsi="Arial" w:cs="Arial"/>
          <w:sz w:val="24"/>
          <w:szCs w:val="24"/>
        </w:rPr>
      </w:pPr>
      <w:r w:rsidRPr="00DF3A01">
        <w:rPr>
          <w:rFonts w:ascii="Arial" w:hAnsi="Arial" w:cs="Arial"/>
          <w:sz w:val="24"/>
          <w:szCs w:val="24"/>
        </w:rPr>
        <w:t>When in-depth expertise is critical to meeting organizational goals.</w:t>
      </w:r>
    </w:p>
    <w:p w:rsidR="002509A5" w:rsidRPr="00DF3A01" w:rsidRDefault="002509A5" w:rsidP="002509A5">
      <w:pPr>
        <w:pStyle w:val="ListParagraph"/>
        <w:numPr>
          <w:ilvl w:val="0"/>
          <w:numId w:val="11"/>
        </w:numPr>
        <w:rPr>
          <w:rFonts w:ascii="Arial" w:hAnsi="Arial" w:cs="Arial"/>
          <w:sz w:val="24"/>
          <w:szCs w:val="24"/>
        </w:rPr>
      </w:pPr>
      <w:r w:rsidRPr="00DF3A01">
        <w:rPr>
          <w:rFonts w:ascii="Arial" w:hAnsi="Arial" w:cs="Arial"/>
          <w:sz w:val="24"/>
          <w:szCs w:val="24"/>
        </w:rPr>
        <w:t>When the organization needs to be controlled and coordinated through the vertical hierarchy.</w:t>
      </w:r>
    </w:p>
    <w:p w:rsidR="002509A5" w:rsidRPr="00DF3A01" w:rsidRDefault="002509A5" w:rsidP="002509A5">
      <w:pPr>
        <w:pStyle w:val="ListParagraph"/>
        <w:numPr>
          <w:ilvl w:val="0"/>
          <w:numId w:val="11"/>
        </w:numPr>
        <w:rPr>
          <w:rFonts w:ascii="Arial" w:hAnsi="Arial" w:cs="Arial"/>
          <w:sz w:val="24"/>
          <w:szCs w:val="24"/>
        </w:rPr>
      </w:pPr>
      <w:r w:rsidRPr="00DF3A01">
        <w:rPr>
          <w:rFonts w:ascii="Arial" w:hAnsi="Arial" w:cs="Arial"/>
          <w:sz w:val="24"/>
          <w:szCs w:val="24"/>
        </w:rPr>
        <w:t xml:space="preserve">When efficiency is important. </w:t>
      </w:r>
    </w:p>
    <w:p w:rsidR="002509A5" w:rsidRDefault="002509A5" w:rsidP="002509A5">
      <w:pPr>
        <w:rPr>
          <w:rFonts w:ascii="Arial" w:hAnsi="Arial" w:cs="Arial"/>
          <w:sz w:val="24"/>
          <w:szCs w:val="24"/>
        </w:rPr>
      </w:pPr>
      <w:r w:rsidRPr="00DF3A01">
        <w:rPr>
          <w:rFonts w:ascii="Arial" w:hAnsi="Arial" w:cs="Arial"/>
          <w:sz w:val="24"/>
          <w:szCs w:val="24"/>
        </w:rPr>
        <w:t>Functional structure can be quite effective is there is little need for horizontal coordination. It promotes economy of scale within function. Economy of scale means all employees are located in the same place and can share facilities.</w:t>
      </w:r>
      <w:r w:rsidR="00DF3A01" w:rsidRPr="00DF3A01">
        <w:rPr>
          <w:rFonts w:ascii="Arial" w:hAnsi="Arial" w:cs="Arial"/>
          <w:sz w:val="24"/>
          <w:szCs w:val="24"/>
        </w:rPr>
        <w:t xml:space="preserve"> It also promotes in-</w:t>
      </w:r>
      <w:r w:rsidR="00DF3A01" w:rsidRPr="00DF3A01">
        <w:rPr>
          <w:rFonts w:ascii="Arial" w:hAnsi="Arial" w:cs="Arial"/>
          <w:sz w:val="24"/>
          <w:szCs w:val="24"/>
        </w:rPr>
        <w:lastRenderedPageBreak/>
        <w:t>depth skill development of employees. Employees are exposed to a range of functional activities within their own departments</w:t>
      </w:r>
      <w:r w:rsidR="004227B5">
        <w:rPr>
          <w:rFonts w:ascii="Arial" w:hAnsi="Arial" w:cs="Arial"/>
          <w:sz w:val="24"/>
          <w:szCs w:val="24"/>
        </w:rPr>
        <w:t>.</w:t>
      </w:r>
    </w:p>
    <w:p w:rsidR="004227B5" w:rsidRDefault="004227B5" w:rsidP="004227B5">
      <w:pPr>
        <w:spacing w:after="0" w:line="250" w:lineRule="atLeast"/>
        <w:textAlignment w:val="baseline"/>
        <w:rPr>
          <w:rFonts w:ascii="Times New Roman" w:eastAsia="Times New Roman" w:hAnsi="Times New Roman" w:cs="Times New Roman"/>
          <w:color w:val="000000"/>
          <w:sz w:val="24"/>
          <w:szCs w:val="24"/>
          <w:bdr w:val="none" w:sz="0" w:space="0" w:color="auto" w:frame="1"/>
        </w:rPr>
      </w:pPr>
    </w:p>
    <w:p w:rsidR="004227B5" w:rsidRPr="001F1C9F" w:rsidRDefault="004227B5" w:rsidP="004227B5">
      <w:pPr>
        <w:spacing w:after="0" w:line="250" w:lineRule="atLeast"/>
        <w:textAlignment w:val="baseline"/>
        <w:rPr>
          <w:rFonts w:ascii="Arial" w:eastAsia="Times New Roman" w:hAnsi="Arial" w:cs="Arial"/>
          <w:b/>
          <w:color w:val="000000"/>
          <w:sz w:val="24"/>
          <w:szCs w:val="24"/>
        </w:rPr>
      </w:pPr>
      <w:r w:rsidRPr="00F241EE">
        <w:rPr>
          <w:rFonts w:ascii="Arial" w:eastAsia="Times New Roman" w:hAnsi="Arial" w:cs="Arial"/>
          <w:b/>
          <w:color w:val="000000"/>
          <w:sz w:val="24"/>
          <w:szCs w:val="24"/>
          <w:bdr w:val="none" w:sz="0" w:space="0" w:color="auto" w:frame="1"/>
        </w:rPr>
        <w:t>C</w:t>
      </w:r>
      <w:r w:rsidR="00CE139C" w:rsidRPr="00F241EE">
        <w:rPr>
          <w:rFonts w:ascii="Arial" w:eastAsia="Times New Roman" w:hAnsi="Arial" w:cs="Arial"/>
          <w:b/>
          <w:color w:val="000000"/>
          <w:sz w:val="24"/>
          <w:szCs w:val="24"/>
          <w:bdr w:val="none" w:sz="0" w:space="0" w:color="auto" w:frame="1"/>
        </w:rPr>
        <w:t xml:space="preserve">EO </w:t>
      </w:r>
      <w:r w:rsidRPr="00F241EE">
        <w:rPr>
          <w:rFonts w:ascii="Arial" w:eastAsia="Times New Roman" w:hAnsi="Arial" w:cs="Arial"/>
          <w:b/>
          <w:color w:val="000000"/>
          <w:sz w:val="24"/>
          <w:szCs w:val="24"/>
          <w:bdr w:val="none" w:sz="0" w:space="0" w:color="auto" w:frame="1"/>
        </w:rPr>
        <w:t xml:space="preserve">of a </w:t>
      </w:r>
      <w:r w:rsidRPr="00F241EE">
        <w:rPr>
          <w:rFonts w:ascii="Arial" w:eastAsia="Times New Roman" w:hAnsi="Arial" w:cs="Arial"/>
          <w:b/>
          <w:color w:val="000000"/>
          <w:sz w:val="24"/>
          <w:szCs w:val="24"/>
          <w:bdr w:val="none" w:sz="0" w:space="0" w:color="auto" w:frame="1"/>
        </w:rPr>
        <w:t>company</w:t>
      </w:r>
      <w:r w:rsidRPr="00F241EE">
        <w:rPr>
          <w:rFonts w:ascii="Arial" w:eastAsia="Times New Roman" w:hAnsi="Arial" w:cs="Arial"/>
          <w:b/>
          <w:color w:val="000000"/>
          <w:sz w:val="24"/>
          <w:szCs w:val="24"/>
          <w:bdr w:val="none" w:sz="0" w:space="0" w:color="auto" w:frame="1"/>
        </w:rPr>
        <w:t xml:space="preserve"> talking about the happy </w:t>
      </w:r>
      <w:r w:rsidRPr="00F241EE">
        <w:rPr>
          <w:rFonts w:ascii="Arial" w:eastAsia="Times New Roman" w:hAnsi="Arial" w:cs="Arial"/>
          <w:b/>
          <w:color w:val="000000"/>
          <w:sz w:val="24"/>
          <w:szCs w:val="24"/>
          <w:bdr w:val="none" w:sz="0" w:space="0" w:color="auto" w:frame="1"/>
        </w:rPr>
        <w:t>committed</w:t>
      </w:r>
      <w:r w:rsidRPr="00F241EE">
        <w:rPr>
          <w:rFonts w:ascii="Arial" w:eastAsia="Times New Roman" w:hAnsi="Arial" w:cs="Arial"/>
          <w:b/>
          <w:color w:val="000000"/>
          <w:sz w:val="24"/>
          <w:szCs w:val="24"/>
          <w:bdr w:val="none" w:sz="0" w:space="0" w:color="auto" w:frame="1"/>
        </w:rPr>
        <w:t xml:space="preserve"> employees he is using which approach of effectiveness?</w:t>
      </w:r>
    </w:p>
    <w:p w:rsidR="004227B5" w:rsidRPr="00F241EE" w:rsidRDefault="004227B5" w:rsidP="002509A5">
      <w:pPr>
        <w:rPr>
          <w:rFonts w:ascii="Arial" w:hAnsi="Arial" w:cs="Arial"/>
          <w:sz w:val="24"/>
          <w:szCs w:val="24"/>
        </w:rPr>
      </w:pPr>
    </w:p>
    <w:p w:rsidR="00CE139C" w:rsidRPr="00F241EE" w:rsidRDefault="00CE139C" w:rsidP="002509A5">
      <w:pPr>
        <w:rPr>
          <w:rFonts w:ascii="Arial" w:hAnsi="Arial" w:cs="Arial"/>
          <w:sz w:val="24"/>
          <w:szCs w:val="24"/>
        </w:rPr>
      </w:pPr>
      <w:r w:rsidRPr="00F241EE">
        <w:rPr>
          <w:rFonts w:ascii="Arial" w:hAnsi="Arial" w:cs="Arial"/>
          <w:sz w:val="24"/>
          <w:szCs w:val="24"/>
        </w:rPr>
        <w:t>In</w:t>
      </w:r>
      <w:r w:rsidR="009C004F" w:rsidRPr="00F241EE">
        <w:rPr>
          <w:rFonts w:ascii="Arial" w:hAnsi="Arial" w:cs="Arial"/>
          <w:sz w:val="24"/>
          <w:szCs w:val="24"/>
        </w:rPr>
        <w:t xml:space="preserve"> the given scenario, CEO</w:t>
      </w:r>
      <w:r w:rsidRPr="00F241EE">
        <w:rPr>
          <w:rFonts w:ascii="Arial" w:hAnsi="Arial" w:cs="Arial"/>
          <w:sz w:val="24"/>
          <w:szCs w:val="24"/>
        </w:rPr>
        <w:t xml:space="preserve"> of the company is using the internal process approach</w:t>
      </w:r>
      <w:r w:rsidR="00E01ABB" w:rsidRPr="00F241EE">
        <w:rPr>
          <w:rFonts w:ascii="Arial" w:hAnsi="Arial" w:cs="Arial"/>
          <w:sz w:val="24"/>
          <w:szCs w:val="24"/>
        </w:rPr>
        <w:t xml:space="preserve">. In the internal process approach, effectiveness is measured as internal organizational health and efficiency. An effective organization has a smooth, </w:t>
      </w:r>
      <w:r w:rsidR="008279A0" w:rsidRPr="00F241EE">
        <w:rPr>
          <w:rFonts w:ascii="Arial" w:hAnsi="Arial" w:cs="Arial"/>
          <w:sz w:val="24"/>
          <w:szCs w:val="24"/>
        </w:rPr>
        <w:t xml:space="preserve">without problems </w:t>
      </w:r>
      <w:r w:rsidR="00E01ABB" w:rsidRPr="00F241EE">
        <w:rPr>
          <w:rFonts w:ascii="Arial" w:hAnsi="Arial" w:cs="Arial"/>
          <w:sz w:val="24"/>
          <w:szCs w:val="24"/>
        </w:rPr>
        <w:t xml:space="preserve">internal process. Employees are happy and satisfied. Departmental activities mesh with one another to ensure high productivity. This approach does not consider the external environment. The important element in effectiveness is what the organization does with the resources it has, as reflected in internal health and efficiency.   </w:t>
      </w:r>
    </w:p>
    <w:p w:rsidR="00DF3A01" w:rsidRPr="0011722D" w:rsidRDefault="00DF3A01">
      <w:pPr>
        <w:rPr>
          <w:rFonts w:ascii="Arial" w:hAnsi="Arial" w:cs="Arial"/>
          <w:sz w:val="24"/>
          <w:szCs w:val="24"/>
        </w:rPr>
      </w:pPr>
    </w:p>
    <w:p w:rsidR="0011722D" w:rsidRPr="0011722D" w:rsidRDefault="0011722D">
      <w:pPr>
        <w:rPr>
          <w:rFonts w:ascii="Arial" w:hAnsi="Arial" w:cs="Arial"/>
          <w:b/>
          <w:color w:val="000000"/>
          <w:sz w:val="24"/>
          <w:szCs w:val="24"/>
          <w:shd w:val="clear" w:color="auto" w:fill="FFFFFF"/>
        </w:rPr>
      </w:pPr>
      <w:r w:rsidRPr="0011722D">
        <w:rPr>
          <w:rFonts w:ascii="Arial" w:hAnsi="Arial" w:cs="Arial"/>
          <w:b/>
          <w:color w:val="000000"/>
          <w:sz w:val="24"/>
          <w:szCs w:val="24"/>
          <w:shd w:val="clear" w:color="auto" w:fill="FFFFFF"/>
        </w:rPr>
        <w:t>Define Organic Organization?</w:t>
      </w:r>
    </w:p>
    <w:p w:rsidR="0011722D" w:rsidRPr="0011722D" w:rsidRDefault="0011722D" w:rsidP="0011722D">
      <w:pPr>
        <w:pStyle w:val="NormalWeb"/>
        <w:shd w:val="clear" w:color="auto" w:fill="FFFFFF"/>
        <w:spacing w:before="0" w:beforeAutospacing="0" w:after="0" w:afterAutospacing="0" w:line="383" w:lineRule="atLeast"/>
        <w:textAlignment w:val="baseline"/>
        <w:rPr>
          <w:rFonts w:ascii="Arial" w:hAnsi="Arial" w:cs="Arial"/>
          <w:color w:val="000000" w:themeColor="text1"/>
        </w:rPr>
      </w:pPr>
      <w:hyperlink r:id="rId29" w:history="1">
        <w:r w:rsidRPr="0011722D">
          <w:rPr>
            <w:rStyle w:val="remarkable-pre-marked"/>
            <w:rFonts w:ascii="Arial" w:hAnsi="Arial" w:cs="Arial"/>
            <w:color w:val="000000" w:themeColor="text1"/>
            <w:bdr w:val="none" w:sz="0" w:space="0" w:color="auto" w:frame="1"/>
          </w:rPr>
          <w:t>o</w:t>
        </w:r>
      </w:hyperlink>
      <w:r w:rsidRPr="0011722D">
        <w:rPr>
          <w:rStyle w:val="remarkable-pre-marked"/>
          <w:rFonts w:ascii="Arial" w:hAnsi="Arial" w:cs="Arial"/>
          <w:color w:val="000000" w:themeColor="text1"/>
          <w:bdr w:val="none" w:sz="0" w:space="0" w:color="auto" w:frame="1"/>
        </w:rPr>
        <w:t>rganic organization is characterized by “(1) Flatness:</w:t>
      </w:r>
      <w:r w:rsidRPr="0011722D">
        <w:rPr>
          <w:rStyle w:val="apple-converted-space"/>
          <w:rFonts w:ascii="Arial" w:hAnsi="Arial" w:cs="Arial"/>
          <w:color w:val="000000" w:themeColor="text1"/>
          <w:bdr w:val="none" w:sz="0" w:space="0" w:color="auto" w:frame="1"/>
        </w:rPr>
        <w:t> </w:t>
      </w:r>
      <w:hyperlink r:id="rId30" w:history="1">
        <w:r w:rsidRPr="0011722D">
          <w:rPr>
            <w:rStyle w:val="remarkable-pre-marked"/>
            <w:rFonts w:ascii="Arial" w:hAnsi="Arial" w:cs="Arial"/>
            <w:color w:val="000000" w:themeColor="text1"/>
            <w:bdr w:val="none" w:sz="0" w:space="0" w:color="auto" w:frame="1"/>
          </w:rPr>
          <w:t>communications</w:t>
        </w:r>
      </w:hyperlink>
      <w:r w:rsidRPr="0011722D">
        <w:rPr>
          <w:rStyle w:val="apple-converted-space"/>
          <w:rFonts w:ascii="Arial" w:hAnsi="Arial" w:cs="Arial"/>
          <w:color w:val="000000" w:themeColor="text1"/>
          <w:bdr w:val="none" w:sz="0" w:space="0" w:color="auto" w:frame="1"/>
        </w:rPr>
        <w:t> </w:t>
      </w:r>
      <w:r w:rsidRPr="0011722D">
        <w:rPr>
          <w:rStyle w:val="remarkable-pre-marked"/>
          <w:rFonts w:ascii="Arial" w:hAnsi="Arial" w:cs="Arial"/>
          <w:color w:val="000000" w:themeColor="text1"/>
          <w:bdr w:val="none" w:sz="0" w:space="0" w:color="auto" w:frame="1"/>
        </w:rPr>
        <w:t>and interactions are horizontal, (2)</w:t>
      </w:r>
      <w:r w:rsidRPr="0011722D">
        <w:rPr>
          <w:rStyle w:val="apple-converted-space"/>
          <w:rFonts w:ascii="Arial" w:hAnsi="Arial" w:cs="Arial"/>
          <w:color w:val="000000" w:themeColor="text1"/>
          <w:bdr w:val="none" w:sz="0" w:space="0" w:color="auto" w:frame="1"/>
        </w:rPr>
        <w:t> </w:t>
      </w:r>
      <w:hyperlink r:id="rId31" w:history="1">
        <w:r w:rsidRPr="0011722D">
          <w:rPr>
            <w:rStyle w:val="remarkable-pre-marked"/>
            <w:rFonts w:ascii="Arial" w:hAnsi="Arial" w:cs="Arial"/>
            <w:color w:val="000000" w:themeColor="text1"/>
            <w:bdr w:val="none" w:sz="0" w:space="0" w:color="auto" w:frame="1"/>
          </w:rPr>
          <w:t>Low</w:t>
        </w:r>
      </w:hyperlink>
      <w:r w:rsidRPr="0011722D">
        <w:rPr>
          <w:rStyle w:val="apple-converted-space"/>
          <w:rFonts w:ascii="Arial" w:hAnsi="Arial" w:cs="Arial"/>
          <w:color w:val="000000" w:themeColor="text1"/>
        </w:rPr>
        <w:t> </w:t>
      </w:r>
      <w:hyperlink r:id="rId32" w:history="1">
        <w:r w:rsidRPr="0011722D">
          <w:rPr>
            <w:rStyle w:val="remarkable-pre-marked"/>
            <w:rFonts w:ascii="Arial" w:hAnsi="Arial" w:cs="Arial"/>
            <w:color w:val="000000" w:themeColor="text1"/>
            <w:bdr w:val="none" w:sz="0" w:space="0" w:color="auto" w:frame="1"/>
          </w:rPr>
          <w:t>specialization</w:t>
        </w:r>
      </w:hyperlink>
      <w:r w:rsidRPr="0011722D">
        <w:rPr>
          <w:rStyle w:val="remarkable-pre-marked"/>
          <w:rFonts w:ascii="Arial" w:hAnsi="Arial" w:cs="Arial"/>
          <w:color w:val="000000" w:themeColor="text1"/>
          <w:bdr w:val="none" w:sz="0" w:space="0" w:color="auto" w:frame="1"/>
        </w:rPr>
        <w:t>:</w:t>
      </w:r>
      <w:r w:rsidRPr="0011722D">
        <w:rPr>
          <w:rStyle w:val="apple-converted-space"/>
          <w:rFonts w:ascii="Arial" w:hAnsi="Arial" w:cs="Arial"/>
          <w:color w:val="000000" w:themeColor="text1"/>
          <w:bdr w:val="none" w:sz="0" w:space="0" w:color="auto" w:frame="1"/>
        </w:rPr>
        <w:t> </w:t>
      </w:r>
      <w:r w:rsidRPr="0011722D">
        <w:rPr>
          <w:rFonts w:ascii="Arial" w:hAnsi="Arial" w:cs="Arial"/>
          <w:color w:val="000000" w:themeColor="text1"/>
        </w:rPr>
        <w:t>knowledge resides</w:t>
      </w:r>
      <w:r w:rsidRPr="0011722D">
        <w:rPr>
          <w:rStyle w:val="apple-converted-space"/>
          <w:rFonts w:ascii="Arial" w:hAnsi="Arial" w:cs="Arial"/>
          <w:color w:val="000000" w:themeColor="text1"/>
          <w:bdr w:val="none" w:sz="0" w:space="0" w:color="auto" w:frame="1"/>
        </w:rPr>
        <w:t> </w:t>
      </w:r>
      <w:r w:rsidRPr="0011722D">
        <w:rPr>
          <w:rStyle w:val="remarkable-pre-marked"/>
          <w:rFonts w:ascii="Arial" w:hAnsi="Arial" w:cs="Arial"/>
          <w:color w:val="000000" w:themeColor="text1"/>
          <w:bdr w:val="none" w:sz="0" w:space="0" w:color="auto" w:frame="1"/>
        </w:rPr>
        <w:t>wherever it is most useful, and (3)</w:t>
      </w:r>
      <w:hyperlink r:id="rId33" w:history="1">
        <w:r w:rsidRPr="0011722D">
          <w:rPr>
            <w:rStyle w:val="remarkable-pre-marked"/>
            <w:rFonts w:ascii="Arial" w:hAnsi="Arial" w:cs="Arial"/>
            <w:color w:val="000000" w:themeColor="text1"/>
            <w:bdr w:val="none" w:sz="0" w:space="0" w:color="auto" w:frame="1"/>
          </w:rPr>
          <w:t>Decentralization</w:t>
        </w:r>
      </w:hyperlink>
      <w:r w:rsidRPr="0011722D">
        <w:rPr>
          <w:rStyle w:val="remarkable-pre-marked"/>
          <w:rFonts w:ascii="Arial" w:hAnsi="Arial" w:cs="Arial"/>
          <w:color w:val="000000" w:themeColor="text1"/>
          <w:bdr w:val="none" w:sz="0" w:space="0" w:color="auto" w:frame="1"/>
        </w:rPr>
        <w:t>: great</w:t>
      </w:r>
      <w:r w:rsidRPr="0011722D">
        <w:rPr>
          <w:rStyle w:val="apple-converted-space"/>
          <w:rFonts w:ascii="Arial" w:hAnsi="Arial" w:cs="Arial"/>
          <w:color w:val="000000" w:themeColor="text1"/>
          <w:bdr w:val="none" w:sz="0" w:space="0" w:color="auto" w:frame="1"/>
        </w:rPr>
        <w:t> </w:t>
      </w:r>
      <w:hyperlink r:id="rId34" w:history="1">
        <w:r w:rsidRPr="0011722D">
          <w:rPr>
            <w:rStyle w:val="remarkable-pre-marked"/>
            <w:rFonts w:ascii="Arial" w:hAnsi="Arial" w:cs="Arial"/>
            <w:color w:val="000000" w:themeColor="text1"/>
            <w:bdr w:val="none" w:sz="0" w:space="0" w:color="auto" w:frame="1"/>
          </w:rPr>
          <w:t>deal</w:t>
        </w:r>
      </w:hyperlink>
      <w:r w:rsidRPr="0011722D">
        <w:rPr>
          <w:rStyle w:val="apple-converted-space"/>
          <w:rFonts w:ascii="Arial" w:hAnsi="Arial" w:cs="Arial"/>
          <w:color w:val="000000" w:themeColor="text1"/>
          <w:bdr w:val="none" w:sz="0" w:space="0" w:color="auto" w:frame="1"/>
        </w:rPr>
        <w:t> </w:t>
      </w:r>
      <w:r w:rsidRPr="0011722D">
        <w:rPr>
          <w:rStyle w:val="remarkable-pre-marked"/>
          <w:rFonts w:ascii="Arial" w:hAnsi="Arial" w:cs="Arial"/>
          <w:color w:val="000000" w:themeColor="text1"/>
          <w:bdr w:val="none" w:sz="0" w:space="0" w:color="auto" w:frame="1"/>
        </w:rPr>
        <w:t>of</w:t>
      </w:r>
      <w:r w:rsidRPr="0011722D">
        <w:rPr>
          <w:rStyle w:val="apple-converted-space"/>
          <w:rFonts w:ascii="Arial" w:hAnsi="Arial" w:cs="Arial"/>
          <w:color w:val="000000" w:themeColor="text1"/>
          <w:bdr w:val="none" w:sz="0" w:space="0" w:color="auto" w:frame="1"/>
        </w:rPr>
        <w:t> </w:t>
      </w:r>
      <w:hyperlink r:id="rId35" w:history="1">
        <w:r w:rsidRPr="0011722D">
          <w:rPr>
            <w:rStyle w:val="remarkable-pre-marked"/>
            <w:rFonts w:ascii="Arial" w:hAnsi="Arial" w:cs="Arial"/>
            <w:color w:val="000000" w:themeColor="text1"/>
            <w:bdr w:val="none" w:sz="0" w:space="0" w:color="auto" w:frame="1"/>
          </w:rPr>
          <w:t>formal</w:t>
        </w:r>
      </w:hyperlink>
      <w:r w:rsidRPr="0011722D">
        <w:rPr>
          <w:rStyle w:val="apple-converted-space"/>
          <w:rFonts w:ascii="Arial" w:hAnsi="Arial" w:cs="Arial"/>
          <w:color w:val="000000" w:themeColor="text1"/>
          <w:bdr w:val="none" w:sz="0" w:space="0" w:color="auto" w:frame="1"/>
        </w:rPr>
        <w:t> </w:t>
      </w:r>
      <w:r w:rsidRPr="0011722D">
        <w:rPr>
          <w:rStyle w:val="remarkable-pre-marked"/>
          <w:rFonts w:ascii="Arial" w:hAnsi="Arial" w:cs="Arial"/>
          <w:color w:val="000000" w:themeColor="text1"/>
          <w:bdr w:val="none" w:sz="0" w:space="0" w:color="auto" w:frame="1"/>
        </w:rPr>
        <w:t>and informal</w:t>
      </w:r>
      <w:r w:rsidRPr="0011722D">
        <w:rPr>
          <w:rStyle w:val="apple-converted-space"/>
          <w:rFonts w:ascii="Arial" w:hAnsi="Arial" w:cs="Arial"/>
          <w:color w:val="000000" w:themeColor="text1"/>
          <w:bdr w:val="none" w:sz="0" w:space="0" w:color="auto" w:frame="1"/>
        </w:rPr>
        <w:t> </w:t>
      </w:r>
      <w:hyperlink r:id="rId36" w:history="1">
        <w:r w:rsidRPr="0011722D">
          <w:rPr>
            <w:rStyle w:val="remarkable-pre-marked"/>
            <w:rFonts w:ascii="Arial" w:hAnsi="Arial" w:cs="Arial"/>
            <w:color w:val="000000" w:themeColor="text1"/>
            <w:bdr w:val="none" w:sz="0" w:space="0" w:color="auto" w:frame="1"/>
          </w:rPr>
          <w:t>participation</w:t>
        </w:r>
      </w:hyperlink>
      <w:r w:rsidRPr="0011722D">
        <w:rPr>
          <w:rStyle w:val="apple-converted-space"/>
          <w:rFonts w:ascii="Arial" w:hAnsi="Arial" w:cs="Arial"/>
          <w:color w:val="000000" w:themeColor="text1"/>
          <w:bdr w:val="none" w:sz="0" w:space="0" w:color="auto" w:frame="1"/>
        </w:rPr>
        <w:t> </w:t>
      </w:r>
      <w:r w:rsidRPr="0011722D">
        <w:rPr>
          <w:rStyle w:val="remarkable-pre-marked"/>
          <w:rFonts w:ascii="Arial" w:hAnsi="Arial" w:cs="Arial"/>
          <w:color w:val="000000" w:themeColor="text1"/>
          <w:bdr w:val="none" w:sz="0" w:space="0" w:color="auto" w:frame="1"/>
        </w:rPr>
        <w:t>in</w:t>
      </w:r>
      <w:r w:rsidRPr="0011722D">
        <w:rPr>
          <w:rStyle w:val="apple-converted-space"/>
          <w:rFonts w:ascii="Arial" w:hAnsi="Arial" w:cs="Arial"/>
          <w:color w:val="000000" w:themeColor="text1"/>
          <w:bdr w:val="none" w:sz="0" w:space="0" w:color="auto" w:frame="1"/>
        </w:rPr>
        <w:t> </w:t>
      </w:r>
      <w:hyperlink r:id="rId37" w:history="1">
        <w:r w:rsidRPr="0011722D">
          <w:rPr>
            <w:rStyle w:val="remarkable-pre-marked"/>
            <w:rFonts w:ascii="Arial" w:hAnsi="Arial" w:cs="Arial"/>
            <w:color w:val="000000" w:themeColor="text1"/>
            <w:bdr w:val="none" w:sz="0" w:space="0" w:color="auto" w:frame="1"/>
          </w:rPr>
          <w:t>decision making</w:t>
        </w:r>
      </w:hyperlink>
      <w:r w:rsidRPr="0011722D">
        <w:rPr>
          <w:rStyle w:val="remarkable-pre-marked"/>
          <w:rFonts w:ascii="Arial" w:hAnsi="Arial" w:cs="Arial"/>
          <w:color w:val="000000" w:themeColor="text1"/>
          <w:bdr w:val="none" w:sz="0" w:space="0" w:color="auto" w:frame="1"/>
        </w:rPr>
        <w:t>.”</w:t>
      </w:r>
    </w:p>
    <w:p w:rsidR="0011722D" w:rsidRPr="0011722D" w:rsidRDefault="0011722D">
      <w:pPr>
        <w:rPr>
          <w:rFonts w:ascii="Arial" w:hAnsi="Arial" w:cs="Arial"/>
          <w:b/>
          <w:sz w:val="24"/>
          <w:szCs w:val="24"/>
        </w:rPr>
      </w:pPr>
    </w:p>
    <w:p w:rsidR="0011722D" w:rsidRPr="0011722D" w:rsidRDefault="0011722D" w:rsidP="0011722D">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r w:rsidRPr="0011722D">
        <w:rPr>
          <w:rStyle w:val="remarkable-pre-marked"/>
          <w:rFonts w:ascii="Arial" w:hAnsi="Arial" w:cs="Arial"/>
          <w:color w:val="000000" w:themeColor="text1"/>
          <w:bdr w:val="none" w:sz="0" w:space="0" w:color="auto" w:frame="1"/>
        </w:rPr>
        <w:t>Employees are often found working in groups and share input on tasks. There are usually teams that handle one task. Communication is open between employees, managers and executives though they are typically just known as ‘the owner’. There is a greater scale of verbal communication between parties. There is also more face-to-face time within the hierarchy of power.</w:t>
      </w:r>
    </w:p>
    <w:p w:rsidR="0011722D" w:rsidRPr="0011722D" w:rsidRDefault="0011722D" w:rsidP="0011722D">
      <w:pPr>
        <w:pStyle w:val="NormalWeb"/>
        <w:shd w:val="clear" w:color="auto" w:fill="FFFFFF"/>
        <w:spacing w:before="0" w:beforeAutospacing="0" w:after="0" w:afterAutospacing="0" w:line="383" w:lineRule="atLeast"/>
        <w:textAlignment w:val="baseline"/>
        <w:rPr>
          <w:rFonts w:ascii="Arial" w:hAnsi="Arial" w:cs="Arial"/>
          <w:color w:val="000000" w:themeColor="text1"/>
        </w:rPr>
      </w:pPr>
    </w:p>
    <w:p w:rsidR="0011722D" w:rsidRPr="0011722D" w:rsidRDefault="0011722D" w:rsidP="0011722D">
      <w:pPr>
        <w:pStyle w:val="NormalWeb"/>
        <w:shd w:val="clear" w:color="auto" w:fill="FFFFFF"/>
        <w:spacing w:before="0" w:beforeAutospacing="0" w:after="0" w:afterAutospacing="0" w:line="383" w:lineRule="atLeast"/>
        <w:textAlignment w:val="baseline"/>
        <w:rPr>
          <w:rStyle w:val="remarkable-pre-marked"/>
          <w:rFonts w:ascii="Arial" w:hAnsi="Arial" w:cs="Arial"/>
          <w:color w:val="000000" w:themeColor="text1"/>
          <w:bdr w:val="none" w:sz="0" w:space="0" w:color="auto" w:frame="1"/>
        </w:rPr>
      </w:pPr>
      <w:r w:rsidRPr="0011722D">
        <w:rPr>
          <w:rStyle w:val="remarkable-pre-marked"/>
          <w:rFonts w:ascii="Arial" w:hAnsi="Arial" w:cs="Arial"/>
          <w:color w:val="000000" w:themeColor="text1"/>
          <w:bdr w:val="none" w:sz="0" w:space="0" w:color="auto" w:frame="1"/>
        </w:rPr>
        <w:t>Companies in an organic organization structure typically have a more open communication and contribution to tasks at hand. The structure of the business is more adaptable and flexible to changes. The environment is unpredictable but because of the freedom afforded the employees and management it is better maintained. Good examples of this type of structure would be</w:t>
      </w:r>
      <w:r w:rsidRPr="0011722D">
        <w:rPr>
          <w:rStyle w:val="apple-converted-space"/>
          <w:rFonts w:ascii="Arial" w:hAnsi="Arial" w:cs="Arial"/>
          <w:color w:val="000000" w:themeColor="text1"/>
          <w:bdr w:val="none" w:sz="0" w:space="0" w:color="auto" w:frame="1"/>
        </w:rPr>
        <w:t> </w:t>
      </w:r>
      <w:r w:rsidRPr="0011722D">
        <w:rPr>
          <w:rStyle w:val="remarkable-pre-marked"/>
          <w:rFonts w:ascii="Arial" w:hAnsi="Arial" w:cs="Arial"/>
          <w:color w:val="000000" w:themeColor="text1"/>
          <w:bdr w:val="none" w:sz="0" w:space="0" w:color="auto" w:frame="1"/>
        </w:rPr>
        <w:t>Google</w:t>
      </w:r>
      <w:r w:rsidRPr="0011722D">
        <w:rPr>
          <w:rStyle w:val="apple-converted-space"/>
          <w:rFonts w:ascii="Arial" w:hAnsi="Arial" w:cs="Arial"/>
          <w:color w:val="000000" w:themeColor="text1"/>
          <w:bdr w:val="none" w:sz="0" w:space="0" w:color="auto" w:frame="1"/>
        </w:rPr>
        <w:t> </w:t>
      </w:r>
      <w:r w:rsidRPr="0011722D">
        <w:rPr>
          <w:rStyle w:val="remarkable-pre-marked"/>
          <w:rFonts w:ascii="Arial" w:hAnsi="Arial" w:cs="Arial"/>
          <w:color w:val="000000" w:themeColor="text1"/>
          <w:bdr w:val="none" w:sz="0" w:space="0" w:color="auto" w:frame="1"/>
        </w:rPr>
        <w:t>and the coveted positions that lie within the</w:t>
      </w:r>
      <w:r w:rsidRPr="0011722D">
        <w:rPr>
          <w:rStyle w:val="apple-converted-space"/>
          <w:rFonts w:ascii="Arial" w:hAnsi="Arial" w:cs="Arial"/>
          <w:color w:val="000000" w:themeColor="text1"/>
          <w:bdr w:val="none" w:sz="0" w:space="0" w:color="auto" w:frame="1"/>
        </w:rPr>
        <w:t> </w:t>
      </w:r>
      <w:r w:rsidRPr="0011722D">
        <w:rPr>
          <w:rStyle w:val="remarkable-pre-marked"/>
          <w:rFonts w:ascii="Arial" w:hAnsi="Arial" w:cs="Arial"/>
          <w:color w:val="000000" w:themeColor="text1"/>
          <w:bdr w:val="none" w:sz="0" w:space="0" w:color="auto" w:frame="1"/>
        </w:rPr>
        <w:t>Facebook Corporation. Organic organizations have quickly realized that a happy workplace makes for a happy employee.</w:t>
      </w:r>
    </w:p>
    <w:p w:rsidR="0011722D" w:rsidRDefault="0011722D">
      <w:pPr>
        <w:rPr>
          <w:rFonts w:ascii="Arial" w:hAnsi="Arial" w:cs="Arial"/>
          <w:b/>
          <w:sz w:val="24"/>
          <w:szCs w:val="24"/>
        </w:rPr>
      </w:pPr>
    </w:p>
    <w:p w:rsidR="00CB6BD2" w:rsidRDefault="00CB6BD2">
      <w:pPr>
        <w:rPr>
          <w:rFonts w:ascii="Arial" w:hAnsi="Arial" w:cs="Arial"/>
          <w:b/>
          <w:color w:val="000000"/>
          <w:sz w:val="24"/>
          <w:szCs w:val="24"/>
          <w:shd w:val="clear" w:color="auto" w:fill="FFFFFF"/>
        </w:rPr>
      </w:pPr>
      <w:r w:rsidRPr="00CB6BD2">
        <w:rPr>
          <w:rFonts w:ascii="Arial" w:hAnsi="Arial" w:cs="Arial"/>
          <w:b/>
          <w:color w:val="000000"/>
          <w:sz w:val="24"/>
          <w:szCs w:val="24"/>
          <w:shd w:val="clear" w:color="auto" w:fill="FFFFFF"/>
        </w:rPr>
        <w:lastRenderedPageBreak/>
        <w:t>How OD change intervention is useful in the transition towards a Learning Organization?</w:t>
      </w:r>
    </w:p>
    <w:p w:rsidR="007134B2" w:rsidRPr="007134B2" w:rsidRDefault="007134B2" w:rsidP="007134B2">
      <w:pPr>
        <w:rPr>
          <w:rFonts w:ascii="Arial" w:hAnsi="Arial" w:cs="Arial"/>
          <w:sz w:val="24"/>
          <w:szCs w:val="24"/>
        </w:rPr>
      </w:pPr>
      <w:r w:rsidRPr="007134B2">
        <w:rPr>
          <w:rFonts w:ascii="Arial" w:hAnsi="Arial" w:cs="Arial"/>
          <w:sz w:val="24"/>
          <w:szCs w:val="24"/>
        </w:rPr>
        <w:t xml:space="preserve">OD uses knowledge and techniques from the behavioral sciences to create a learning environment through increased trust, open confrontation of problems, employee empowerment and participation, knowledge and information sharing, the design of meaningful work, cooperation and collaboration between groups, and the full use of human potential.   </w:t>
      </w:r>
    </w:p>
    <w:p w:rsidR="007134B2" w:rsidRDefault="007134B2" w:rsidP="007134B2">
      <w:pPr>
        <w:rPr>
          <w:rFonts w:ascii="Arial" w:hAnsi="Arial" w:cs="Arial"/>
          <w:sz w:val="24"/>
          <w:szCs w:val="24"/>
        </w:rPr>
      </w:pPr>
      <w:r w:rsidRPr="007134B2">
        <w:rPr>
          <w:rFonts w:ascii="Arial" w:hAnsi="Arial" w:cs="Arial"/>
          <w:sz w:val="24"/>
          <w:szCs w:val="24"/>
        </w:rPr>
        <w:t>OD practitioners believe the best performance occurs by breaking down hierarchical and authoritarian approaches to management. It terms of the competing values effectiveness model, OD places high values on internal processes and human relationships</w:t>
      </w:r>
      <w:r w:rsidRPr="007134B2">
        <w:rPr>
          <w:rFonts w:ascii="Arial" w:hAnsi="Arial" w:cs="Arial"/>
          <w:sz w:val="24"/>
          <w:szCs w:val="24"/>
        </w:rPr>
        <w:t>. Shifting organizations toward a learning culture is not easy, but organization development techniques can smooth the process, for example, OD can help managers and employees think in new ways about human relationships, making the transition to more participative management less stressful.</w:t>
      </w:r>
    </w:p>
    <w:p w:rsidR="00E90A8C" w:rsidRPr="00E90A8C" w:rsidRDefault="00E90A8C" w:rsidP="007134B2">
      <w:pPr>
        <w:rPr>
          <w:rFonts w:ascii="Arial" w:hAnsi="Arial" w:cs="Arial"/>
          <w:b/>
          <w:sz w:val="24"/>
          <w:szCs w:val="24"/>
        </w:rPr>
      </w:pPr>
    </w:p>
    <w:p w:rsidR="00E90A8C" w:rsidRDefault="00E90A8C" w:rsidP="007134B2">
      <w:pPr>
        <w:rPr>
          <w:rFonts w:ascii="Arial" w:eastAsia="Times New Roman" w:hAnsi="Arial" w:cs="Arial"/>
          <w:b/>
          <w:color w:val="000000"/>
          <w:sz w:val="24"/>
          <w:szCs w:val="24"/>
          <w:bdr w:val="none" w:sz="0" w:space="0" w:color="auto" w:frame="1"/>
        </w:rPr>
      </w:pPr>
      <w:r w:rsidRPr="00E90A8C">
        <w:rPr>
          <w:rFonts w:ascii="Arial" w:eastAsia="Times New Roman" w:hAnsi="Arial" w:cs="Arial"/>
          <w:b/>
          <w:color w:val="000000"/>
          <w:sz w:val="24"/>
          <w:szCs w:val="24"/>
          <w:bdr w:val="none" w:sz="0" w:space="0" w:color="auto" w:frame="1"/>
        </w:rPr>
        <w:t>What</w:t>
      </w:r>
      <w:r w:rsidRPr="00E90A8C">
        <w:rPr>
          <w:rFonts w:ascii="Arial" w:eastAsia="Times New Roman" w:hAnsi="Arial" w:cs="Arial"/>
          <w:b/>
          <w:color w:val="000000"/>
          <w:sz w:val="24"/>
          <w:szCs w:val="24"/>
          <w:bdr w:val="none" w:sz="0" w:space="0" w:color="auto" w:frame="1"/>
        </w:rPr>
        <w:t xml:space="preserve"> is ERP?</w:t>
      </w:r>
    </w:p>
    <w:p w:rsidR="00E90A8C" w:rsidRPr="00C9593D" w:rsidRDefault="00E90A8C" w:rsidP="00E90A8C">
      <w:pPr>
        <w:pStyle w:val="NormalWeb"/>
        <w:shd w:val="clear" w:color="auto" w:fill="FFFFFF"/>
        <w:spacing w:before="0" w:beforeAutospacing="0" w:after="0" w:afterAutospacing="0" w:line="360" w:lineRule="atLeast"/>
        <w:textAlignment w:val="baseline"/>
        <w:rPr>
          <w:rFonts w:ascii="Arial" w:hAnsi="Arial" w:cs="Arial"/>
        </w:rPr>
      </w:pPr>
      <w:r w:rsidRPr="00C9593D">
        <w:rPr>
          <w:rFonts w:ascii="Arial" w:hAnsi="Arial" w:cs="Arial"/>
        </w:rPr>
        <w:t>Enterprise resource planning (ERP) is</w:t>
      </w:r>
      <w:r w:rsidRPr="00C9593D">
        <w:rPr>
          <w:rStyle w:val="apple-converted-space"/>
          <w:rFonts w:ascii="Arial" w:hAnsi="Arial" w:cs="Arial"/>
        </w:rPr>
        <w:t> </w:t>
      </w:r>
      <w:hyperlink r:id="rId38" w:history="1">
        <w:r w:rsidRPr="00C9593D">
          <w:rPr>
            <w:rStyle w:val="Hyperlink"/>
            <w:rFonts w:ascii="Arial" w:hAnsi="Arial" w:cs="Arial"/>
            <w:color w:val="auto"/>
            <w:u w:val="none"/>
            <w:bdr w:val="none" w:sz="0" w:space="0" w:color="auto" w:frame="1"/>
          </w:rPr>
          <w:t>business process</w:t>
        </w:r>
      </w:hyperlink>
      <w:r w:rsidRPr="00C9593D">
        <w:rPr>
          <w:rFonts w:ascii="Arial" w:hAnsi="Arial" w:cs="Arial"/>
        </w:rPr>
        <w:t xml:space="preserve"> </w:t>
      </w:r>
      <w:r w:rsidRPr="00C9593D">
        <w:rPr>
          <w:rFonts w:ascii="Arial" w:hAnsi="Arial" w:cs="Arial"/>
        </w:rPr>
        <w:t>management software that allows an organization to use a system of</w:t>
      </w:r>
      <w:r w:rsidRPr="00C9593D">
        <w:rPr>
          <w:rStyle w:val="apple-converted-space"/>
          <w:rFonts w:ascii="Arial" w:hAnsi="Arial" w:cs="Arial"/>
        </w:rPr>
        <w:t> </w:t>
      </w:r>
      <w:hyperlink r:id="rId39" w:history="1">
        <w:r w:rsidRPr="00C9593D">
          <w:rPr>
            <w:rStyle w:val="Hyperlink"/>
            <w:rFonts w:ascii="Arial" w:hAnsi="Arial" w:cs="Arial"/>
            <w:color w:val="auto"/>
            <w:u w:val="none"/>
            <w:bdr w:val="none" w:sz="0" w:space="0" w:color="auto" w:frame="1"/>
          </w:rPr>
          <w:t>integrated</w:t>
        </w:r>
      </w:hyperlink>
      <w:r w:rsidRPr="00C9593D">
        <w:rPr>
          <w:rStyle w:val="apple-converted-space"/>
          <w:rFonts w:ascii="Arial" w:hAnsi="Arial" w:cs="Arial"/>
        </w:rPr>
        <w:t> </w:t>
      </w:r>
      <w:r w:rsidRPr="00C9593D">
        <w:rPr>
          <w:rFonts w:ascii="Arial" w:hAnsi="Arial" w:cs="Arial"/>
        </w:rPr>
        <w:t>applications to manage the business and automate many</w:t>
      </w:r>
      <w:r w:rsidRPr="00C9593D">
        <w:rPr>
          <w:rStyle w:val="apple-converted-space"/>
          <w:rFonts w:ascii="Arial" w:hAnsi="Arial" w:cs="Arial"/>
        </w:rPr>
        <w:t> </w:t>
      </w:r>
      <w:hyperlink r:id="rId40" w:history="1">
        <w:r w:rsidRPr="00C9593D">
          <w:rPr>
            <w:rStyle w:val="Hyperlink"/>
            <w:rFonts w:ascii="Arial" w:hAnsi="Arial" w:cs="Arial"/>
            <w:color w:val="auto"/>
            <w:u w:val="none"/>
            <w:bdr w:val="none" w:sz="0" w:space="0" w:color="auto" w:frame="1"/>
          </w:rPr>
          <w:t>back office</w:t>
        </w:r>
      </w:hyperlink>
      <w:r w:rsidRPr="00C9593D">
        <w:rPr>
          <w:rStyle w:val="apple-converted-space"/>
          <w:rFonts w:ascii="Arial" w:hAnsi="Arial" w:cs="Arial"/>
        </w:rPr>
        <w:t> </w:t>
      </w:r>
      <w:r w:rsidRPr="00C9593D">
        <w:rPr>
          <w:rFonts w:ascii="Arial" w:hAnsi="Arial" w:cs="Arial"/>
        </w:rPr>
        <w:t>functions related to technology, services and human resources. ERP software integrates all facets of an operation, including product planning, development, manufacturing, sales and marketing.</w:t>
      </w:r>
    </w:p>
    <w:p w:rsidR="00E90A8C" w:rsidRDefault="00E90A8C" w:rsidP="00E90A8C">
      <w:pPr>
        <w:pStyle w:val="NormalWeb"/>
        <w:shd w:val="clear" w:color="auto" w:fill="FFFFFF"/>
        <w:spacing w:before="0" w:beforeAutospacing="0" w:after="0" w:afterAutospacing="0" w:line="360" w:lineRule="atLeast"/>
        <w:textAlignment w:val="baseline"/>
        <w:rPr>
          <w:rStyle w:val="apple-converted-space"/>
          <w:rFonts w:ascii="Arial" w:hAnsi="Arial" w:cs="Arial"/>
        </w:rPr>
      </w:pPr>
      <w:r w:rsidRPr="00C9593D">
        <w:rPr>
          <w:rFonts w:ascii="Arial" w:hAnsi="Arial" w:cs="Arial"/>
        </w:rPr>
        <w:t>ERP software is considered an</w:t>
      </w:r>
      <w:r w:rsidRPr="00C9593D">
        <w:rPr>
          <w:rStyle w:val="apple-converted-space"/>
          <w:rFonts w:ascii="Arial" w:hAnsi="Arial" w:cs="Arial"/>
        </w:rPr>
        <w:t> </w:t>
      </w:r>
      <w:hyperlink r:id="rId41" w:history="1">
        <w:r w:rsidRPr="00C9593D">
          <w:rPr>
            <w:rStyle w:val="Hyperlink"/>
            <w:rFonts w:ascii="Arial" w:hAnsi="Arial" w:cs="Arial"/>
            <w:color w:val="auto"/>
            <w:u w:val="none"/>
            <w:bdr w:val="none" w:sz="0" w:space="0" w:color="auto" w:frame="1"/>
          </w:rPr>
          <w:t>enterprise application</w:t>
        </w:r>
      </w:hyperlink>
      <w:r w:rsidRPr="00C9593D">
        <w:rPr>
          <w:rStyle w:val="apple-converted-space"/>
          <w:rFonts w:ascii="Arial" w:hAnsi="Arial" w:cs="Arial"/>
        </w:rPr>
        <w:t> </w:t>
      </w:r>
      <w:r w:rsidRPr="00C9593D">
        <w:rPr>
          <w:rFonts w:ascii="Arial" w:hAnsi="Arial" w:cs="Arial"/>
        </w:rPr>
        <w:t>as it is designed to be used by larger businesses and often requires dedicated teams to customize and analyze the data and to handle upgrades and deployment.</w:t>
      </w:r>
      <w:r w:rsidRPr="00C9593D">
        <w:rPr>
          <w:rStyle w:val="apple-converted-space"/>
          <w:rFonts w:ascii="Arial" w:hAnsi="Arial" w:cs="Arial"/>
        </w:rPr>
        <w:t> </w:t>
      </w:r>
      <w:r w:rsidR="00C9593D" w:rsidRPr="00C9593D">
        <w:rPr>
          <w:rStyle w:val="apple-converted-space"/>
          <w:rFonts w:ascii="Arial" w:hAnsi="Arial" w:cs="Arial"/>
        </w:rPr>
        <w:t xml:space="preserve"> The ERP systems collect process and provide information about an organizations entire enterprise, including identification of customer need, orders, product design, and production, purchasing, inventory, distribution, human resources, receipt of payments, and forecasting of future demand. These and other new types of information systems have a profound impact on the design of organization. In addition, because ERP systems integrate the whole organization, managers and employees can use the information to adjust plans and respond to opportunities at a moment’s notice.  </w:t>
      </w:r>
    </w:p>
    <w:p w:rsidR="00DC6C87" w:rsidRDefault="00DC6C87" w:rsidP="00E90A8C">
      <w:pPr>
        <w:pStyle w:val="NormalWeb"/>
        <w:shd w:val="clear" w:color="auto" w:fill="FFFFFF"/>
        <w:spacing w:before="0" w:beforeAutospacing="0" w:after="0" w:afterAutospacing="0" w:line="360" w:lineRule="atLeast"/>
        <w:textAlignment w:val="baseline"/>
        <w:rPr>
          <w:rStyle w:val="apple-converted-space"/>
          <w:rFonts w:ascii="Arial" w:hAnsi="Arial" w:cs="Arial"/>
        </w:rPr>
      </w:pPr>
    </w:p>
    <w:p w:rsidR="00DC6C87" w:rsidRDefault="00DC6C87" w:rsidP="00E90A8C">
      <w:pPr>
        <w:pStyle w:val="NormalWeb"/>
        <w:shd w:val="clear" w:color="auto" w:fill="FFFFFF"/>
        <w:spacing w:before="0" w:beforeAutospacing="0" w:after="0" w:afterAutospacing="0" w:line="360" w:lineRule="atLeast"/>
        <w:textAlignment w:val="baseline"/>
        <w:rPr>
          <w:rFonts w:ascii="Arial" w:hAnsi="Arial" w:cs="Arial"/>
        </w:rPr>
      </w:pPr>
    </w:p>
    <w:p w:rsidR="00DC6C87" w:rsidRDefault="00DC6C87" w:rsidP="00E90A8C">
      <w:pPr>
        <w:pStyle w:val="NormalWeb"/>
        <w:shd w:val="clear" w:color="auto" w:fill="FFFFFF"/>
        <w:spacing w:before="0" w:beforeAutospacing="0" w:after="0" w:afterAutospacing="0" w:line="360" w:lineRule="atLeast"/>
        <w:textAlignment w:val="baseline"/>
        <w:rPr>
          <w:rFonts w:ascii="Arial" w:hAnsi="Arial" w:cs="Arial"/>
        </w:rPr>
      </w:pPr>
    </w:p>
    <w:p w:rsidR="00DC6C87" w:rsidRDefault="00DC6C87" w:rsidP="00E90A8C">
      <w:pPr>
        <w:pStyle w:val="NormalWeb"/>
        <w:shd w:val="clear" w:color="auto" w:fill="FFFFFF"/>
        <w:spacing w:before="0" w:beforeAutospacing="0" w:after="0" w:afterAutospacing="0" w:line="360" w:lineRule="atLeast"/>
        <w:textAlignment w:val="baseline"/>
        <w:rPr>
          <w:rFonts w:ascii="Arial" w:hAnsi="Arial" w:cs="Arial"/>
        </w:rPr>
      </w:pPr>
    </w:p>
    <w:p w:rsidR="00DC6C87" w:rsidRPr="00DC6C87" w:rsidRDefault="00DC6C87" w:rsidP="00E90A8C">
      <w:pPr>
        <w:pStyle w:val="NormalWeb"/>
        <w:shd w:val="clear" w:color="auto" w:fill="FFFFFF"/>
        <w:spacing w:before="0" w:beforeAutospacing="0" w:after="0" w:afterAutospacing="0" w:line="360" w:lineRule="atLeast"/>
        <w:textAlignment w:val="baseline"/>
        <w:rPr>
          <w:rFonts w:ascii="Arial" w:hAnsi="Arial" w:cs="Arial"/>
          <w:b/>
        </w:rPr>
      </w:pPr>
      <w:r w:rsidRPr="00DC6C87">
        <w:rPr>
          <w:rFonts w:ascii="Arial" w:hAnsi="Arial" w:cs="Arial"/>
          <w:b/>
          <w:color w:val="000000"/>
          <w:bdr w:val="none" w:sz="0" w:space="0" w:color="auto" w:frame="1"/>
        </w:rPr>
        <w:lastRenderedPageBreak/>
        <w:t>C</w:t>
      </w:r>
      <w:r w:rsidRPr="00DC6C87">
        <w:rPr>
          <w:rFonts w:ascii="Arial" w:hAnsi="Arial" w:cs="Arial"/>
          <w:b/>
          <w:color w:val="000000"/>
          <w:bdr w:val="none" w:sz="0" w:space="0" w:color="auto" w:frame="1"/>
        </w:rPr>
        <w:t>odes of ethics are valuable for organization or not?</w:t>
      </w:r>
    </w:p>
    <w:p w:rsidR="00E90A8C" w:rsidRDefault="00E90A8C" w:rsidP="007134B2">
      <w:pPr>
        <w:rPr>
          <w:rFonts w:ascii="Arial" w:hAnsi="Arial" w:cs="Arial"/>
          <w:sz w:val="24"/>
          <w:szCs w:val="24"/>
        </w:rPr>
      </w:pPr>
    </w:p>
    <w:p w:rsidR="00144B27" w:rsidRPr="004C63DC" w:rsidRDefault="00144B27" w:rsidP="007134B2">
      <w:pPr>
        <w:rPr>
          <w:rFonts w:ascii="Arial" w:hAnsi="Arial" w:cs="Arial"/>
          <w:sz w:val="24"/>
          <w:szCs w:val="24"/>
          <w:shd w:val="clear" w:color="auto" w:fill="FFFFFF"/>
        </w:rPr>
      </w:pPr>
      <w:r w:rsidRPr="004C63DC">
        <w:rPr>
          <w:rStyle w:val="remarkable-pre-marked"/>
          <w:rFonts w:ascii="Arial" w:hAnsi="Arial" w:cs="Arial"/>
          <w:sz w:val="24"/>
          <w:szCs w:val="24"/>
          <w:shd w:val="clear" w:color="auto" w:fill="FFFFFF"/>
        </w:rPr>
        <w:t xml:space="preserve">Code of ethics is a </w:t>
      </w:r>
      <w:r w:rsidRPr="004C63DC">
        <w:rPr>
          <w:rStyle w:val="remarkable-pre-marked"/>
          <w:rFonts w:ascii="Arial" w:hAnsi="Arial" w:cs="Arial"/>
          <w:sz w:val="24"/>
          <w:szCs w:val="24"/>
          <w:shd w:val="clear" w:color="auto" w:fill="FFFFFF"/>
        </w:rPr>
        <w:t>guide of principles designed to help professionals conduct</w:t>
      </w:r>
      <w:r w:rsidRPr="004C63DC">
        <w:rPr>
          <w:rStyle w:val="apple-converted-space"/>
          <w:rFonts w:ascii="Arial" w:hAnsi="Arial" w:cs="Arial"/>
          <w:sz w:val="24"/>
          <w:szCs w:val="24"/>
          <w:shd w:val="clear" w:color="auto" w:fill="FFFFFF"/>
        </w:rPr>
        <w:t> </w:t>
      </w:r>
      <w:r w:rsidRPr="004C63DC">
        <w:rPr>
          <w:rStyle w:val="remarkable-pre-marked"/>
          <w:rFonts w:ascii="Arial" w:hAnsi="Arial" w:cs="Arial"/>
          <w:bCs/>
          <w:sz w:val="24"/>
          <w:szCs w:val="24"/>
          <w:shd w:val="clear" w:color="auto" w:fill="FFFFFF"/>
        </w:rPr>
        <w:t>business</w:t>
      </w:r>
      <w:r w:rsidRPr="004C63DC">
        <w:rPr>
          <w:rStyle w:val="apple-converted-space"/>
          <w:rFonts w:ascii="Arial" w:hAnsi="Arial" w:cs="Arial"/>
          <w:sz w:val="24"/>
          <w:szCs w:val="24"/>
          <w:shd w:val="clear" w:color="auto" w:fill="FFFFFF"/>
        </w:rPr>
        <w:t> </w:t>
      </w:r>
      <w:r w:rsidRPr="004C63DC">
        <w:rPr>
          <w:rStyle w:val="remarkable-pre-marked"/>
          <w:rFonts w:ascii="Arial" w:hAnsi="Arial" w:cs="Arial"/>
          <w:sz w:val="24"/>
          <w:szCs w:val="24"/>
          <w:shd w:val="clear" w:color="auto" w:fill="FFFFFF"/>
        </w:rPr>
        <w:t>honestly and with integrity. A code of ethics document may outline the mission and values of the business or organization, how professionals are supposed to approach problems, the ethical principles based on the organization's core values and the standards to which the professional will be held.</w:t>
      </w:r>
      <w:r w:rsidRPr="004C63DC">
        <w:rPr>
          <w:rStyle w:val="apple-converted-space"/>
          <w:rFonts w:ascii="Arial" w:hAnsi="Arial" w:cs="Arial"/>
          <w:sz w:val="24"/>
          <w:szCs w:val="24"/>
          <w:shd w:val="clear" w:color="auto" w:fill="FFFFFF"/>
        </w:rPr>
        <w:t> </w:t>
      </w:r>
      <w:r w:rsidRPr="004C63DC">
        <w:rPr>
          <w:rFonts w:ascii="Arial" w:hAnsi="Arial" w:cs="Arial"/>
          <w:sz w:val="24"/>
          <w:szCs w:val="24"/>
          <w:shd w:val="clear" w:color="auto" w:fill="FFFFFF"/>
        </w:rPr>
        <w:t>Both businesses and trade organizations typically have some sort of code of ethics that its employees or members are supposed to follow. Breaking the code of ethics can result in termination or dismissal from the organization. A code of ethics is important</w:t>
      </w:r>
      <w:r w:rsidRPr="004C63DC">
        <w:rPr>
          <w:rFonts w:ascii="Arial" w:hAnsi="Arial" w:cs="Arial"/>
          <w:sz w:val="24"/>
          <w:szCs w:val="24"/>
          <w:shd w:val="clear" w:color="auto" w:fill="FFFFFF"/>
        </w:rPr>
        <w:t xml:space="preserve"> because it clearly </w:t>
      </w:r>
      <w:r w:rsidR="00A20FC1" w:rsidRPr="004C63DC">
        <w:rPr>
          <w:rFonts w:ascii="Arial" w:hAnsi="Arial" w:cs="Arial"/>
          <w:sz w:val="24"/>
          <w:szCs w:val="24"/>
          <w:shd w:val="clear" w:color="auto" w:fill="FFFFFF"/>
        </w:rPr>
        <w:t>lays</w:t>
      </w:r>
      <w:r w:rsidRPr="004C63DC">
        <w:rPr>
          <w:rFonts w:ascii="Arial" w:hAnsi="Arial" w:cs="Arial"/>
          <w:sz w:val="24"/>
          <w:szCs w:val="24"/>
          <w:shd w:val="clear" w:color="auto" w:fill="FFFFFF"/>
        </w:rPr>
        <w:t xml:space="preserve"> </w:t>
      </w:r>
      <w:r w:rsidRPr="004C63DC">
        <w:rPr>
          <w:rFonts w:ascii="Arial" w:hAnsi="Arial" w:cs="Arial"/>
          <w:sz w:val="24"/>
          <w:szCs w:val="24"/>
          <w:shd w:val="clear" w:color="auto" w:fill="FFFFFF"/>
        </w:rPr>
        <w:t xml:space="preserve">the "rules" for behavior and provides a </w:t>
      </w:r>
      <w:r w:rsidRPr="004C63DC">
        <w:rPr>
          <w:rFonts w:ascii="Arial" w:hAnsi="Arial" w:cs="Arial"/>
          <w:sz w:val="24"/>
          <w:szCs w:val="24"/>
          <w:shd w:val="clear" w:color="auto" w:fill="FFFFFF"/>
        </w:rPr>
        <w:t xml:space="preserve">precautionary </w:t>
      </w:r>
      <w:r w:rsidRPr="004C63DC">
        <w:rPr>
          <w:rFonts w:ascii="Arial" w:hAnsi="Arial" w:cs="Arial"/>
          <w:sz w:val="24"/>
          <w:szCs w:val="24"/>
          <w:shd w:val="clear" w:color="auto" w:fill="FFFFFF"/>
        </w:rPr>
        <w:t>warning.</w:t>
      </w:r>
    </w:p>
    <w:p w:rsidR="00405B5F" w:rsidRPr="004C63DC" w:rsidRDefault="00405B5F" w:rsidP="007134B2">
      <w:pPr>
        <w:rPr>
          <w:rFonts w:ascii="Arial" w:hAnsi="Arial" w:cs="Arial"/>
          <w:sz w:val="24"/>
          <w:szCs w:val="24"/>
          <w:shd w:val="clear" w:color="auto" w:fill="FFFFFF"/>
        </w:rPr>
      </w:pPr>
      <w:r w:rsidRPr="004C63DC">
        <w:rPr>
          <w:rFonts w:ascii="Arial" w:hAnsi="Arial" w:cs="Arial"/>
          <w:sz w:val="24"/>
          <w:szCs w:val="24"/>
          <w:shd w:val="clear" w:color="auto" w:fill="FFFFFF"/>
        </w:rPr>
        <w:t>Yes, codes of ethics are valuable for organization because:</w:t>
      </w:r>
    </w:p>
    <w:p w:rsidR="00405B5F" w:rsidRPr="004C63DC" w:rsidRDefault="00405B5F" w:rsidP="00405B5F">
      <w:pPr>
        <w:pStyle w:val="ListParagraph"/>
        <w:numPr>
          <w:ilvl w:val="0"/>
          <w:numId w:val="12"/>
        </w:numPr>
        <w:rPr>
          <w:rStyle w:val="apple-converted-space"/>
          <w:rFonts w:ascii="Arial" w:hAnsi="Arial" w:cs="Arial"/>
          <w:sz w:val="24"/>
          <w:szCs w:val="24"/>
        </w:rPr>
      </w:pPr>
      <w:r w:rsidRPr="004C63DC">
        <w:rPr>
          <w:rFonts w:ascii="Arial" w:hAnsi="Arial" w:cs="Arial"/>
          <w:sz w:val="24"/>
          <w:szCs w:val="24"/>
          <w:shd w:val="clear" w:color="auto" w:fill="FFFFFF"/>
        </w:rPr>
        <w:t>The code of ethics leaders use determines discipline procedures and the acceptable behavior for all workers in an organization. When leaders have high ethical standards, it encourages workers in the organization to meet that same level.</w:t>
      </w:r>
      <w:r w:rsidRPr="004C63DC">
        <w:rPr>
          <w:rStyle w:val="apple-converted-space"/>
          <w:rFonts w:ascii="Arial" w:hAnsi="Arial" w:cs="Arial"/>
          <w:sz w:val="24"/>
          <w:szCs w:val="24"/>
          <w:shd w:val="clear" w:color="auto" w:fill="FFFFFF"/>
        </w:rPr>
        <w:t> </w:t>
      </w:r>
    </w:p>
    <w:p w:rsidR="00405B5F" w:rsidRPr="004C63DC" w:rsidRDefault="00405B5F" w:rsidP="00405B5F">
      <w:pPr>
        <w:pStyle w:val="ListParagraph"/>
        <w:numPr>
          <w:ilvl w:val="0"/>
          <w:numId w:val="12"/>
        </w:numPr>
        <w:rPr>
          <w:rStyle w:val="apple-converted-space"/>
          <w:rFonts w:ascii="Arial" w:hAnsi="Arial" w:cs="Arial"/>
          <w:sz w:val="24"/>
          <w:szCs w:val="24"/>
        </w:rPr>
      </w:pPr>
      <w:r w:rsidRPr="004C63DC">
        <w:rPr>
          <w:rFonts w:ascii="Arial" w:hAnsi="Arial" w:cs="Arial"/>
          <w:sz w:val="24"/>
          <w:szCs w:val="24"/>
          <w:shd w:val="clear" w:color="auto" w:fill="FFFFFF"/>
        </w:rPr>
        <w:t>Ethical behavior among workers in an organization ensures that employees complete work with honesty and integrity. Employees who use ethics to guide their behavior adhere to employee policies and rules while striving to meet the goals of the organization.</w:t>
      </w:r>
      <w:r w:rsidRPr="004C63DC">
        <w:rPr>
          <w:rStyle w:val="apple-converted-space"/>
          <w:rFonts w:ascii="Arial" w:hAnsi="Arial" w:cs="Arial"/>
          <w:sz w:val="24"/>
          <w:szCs w:val="24"/>
          <w:shd w:val="clear" w:color="auto" w:fill="FFFFFF"/>
        </w:rPr>
        <w:t> </w:t>
      </w:r>
    </w:p>
    <w:p w:rsidR="00405B5F" w:rsidRPr="004C63DC" w:rsidRDefault="00405B5F" w:rsidP="00405B5F">
      <w:pPr>
        <w:pStyle w:val="ListParagraph"/>
        <w:numPr>
          <w:ilvl w:val="0"/>
          <w:numId w:val="12"/>
        </w:numPr>
        <w:rPr>
          <w:rFonts w:ascii="Arial" w:hAnsi="Arial" w:cs="Arial"/>
          <w:sz w:val="24"/>
          <w:szCs w:val="24"/>
        </w:rPr>
      </w:pPr>
      <w:r w:rsidRPr="004C63DC">
        <w:rPr>
          <w:rFonts w:ascii="Arial" w:hAnsi="Arial" w:cs="Arial"/>
          <w:sz w:val="24"/>
          <w:szCs w:val="24"/>
          <w:shd w:val="clear" w:color="auto" w:fill="FFFFFF"/>
        </w:rPr>
        <w:t>Leaders and employees adhering to a code of ethics create an ethical organizational culture. The leaders of a business may create an ethical culture by exhibiting the type of behavior they'd like to see in employees</w:t>
      </w:r>
    </w:p>
    <w:p w:rsidR="00405B5F" w:rsidRPr="00F06ED7" w:rsidRDefault="00405B5F" w:rsidP="00405B5F">
      <w:pPr>
        <w:pStyle w:val="ListParagraph"/>
        <w:numPr>
          <w:ilvl w:val="0"/>
          <w:numId w:val="12"/>
        </w:numPr>
        <w:rPr>
          <w:rFonts w:ascii="Arial" w:hAnsi="Arial" w:cs="Arial"/>
          <w:sz w:val="24"/>
          <w:szCs w:val="24"/>
        </w:rPr>
      </w:pPr>
      <w:r w:rsidRPr="004C63DC">
        <w:rPr>
          <w:rFonts w:ascii="Arial" w:hAnsi="Arial" w:cs="Arial"/>
          <w:sz w:val="24"/>
          <w:szCs w:val="24"/>
          <w:shd w:val="clear" w:color="auto" w:fill="FFFFFF"/>
        </w:rPr>
        <w:t>A positive and healthy corporate culture improves the morale among workers in the organization, which may increase productivity and employee retention; this, in turn, has financial benefits for the organization.</w:t>
      </w:r>
    </w:p>
    <w:p w:rsidR="00F06ED7" w:rsidRDefault="00F06ED7" w:rsidP="00F06ED7">
      <w:pPr>
        <w:rPr>
          <w:rFonts w:ascii="Arial" w:hAnsi="Arial" w:cs="Arial"/>
          <w:sz w:val="24"/>
          <w:szCs w:val="24"/>
        </w:rPr>
      </w:pPr>
    </w:p>
    <w:p w:rsidR="00F06ED7" w:rsidRDefault="00F06ED7" w:rsidP="00F06ED7">
      <w:pPr>
        <w:rPr>
          <w:rFonts w:ascii="Arial" w:eastAsia="Times New Roman" w:hAnsi="Arial" w:cs="Arial"/>
          <w:b/>
          <w:color w:val="000000"/>
          <w:sz w:val="24"/>
          <w:szCs w:val="24"/>
          <w:bdr w:val="none" w:sz="0" w:space="0" w:color="auto" w:frame="1"/>
        </w:rPr>
      </w:pPr>
      <w:r w:rsidRPr="00F06ED7">
        <w:rPr>
          <w:rFonts w:ascii="Arial" w:eastAsia="Times New Roman" w:hAnsi="Arial" w:cs="Arial"/>
          <w:b/>
          <w:color w:val="000000"/>
          <w:sz w:val="24"/>
          <w:szCs w:val="24"/>
          <w:bdr w:val="none" w:sz="0" w:space="0" w:color="auto" w:frame="1"/>
        </w:rPr>
        <w:t>Change resists the fear of loss of power &amp; status. Explain your answer with logical reasoning.</w:t>
      </w:r>
    </w:p>
    <w:p w:rsidR="00F06ED7" w:rsidRPr="00F06ED7" w:rsidRDefault="00F06ED7" w:rsidP="00F06ED7">
      <w:pPr>
        <w:rPr>
          <w:rFonts w:ascii="Arial" w:eastAsia="Times New Roman" w:hAnsi="Arial" w:cs="Arial"/>
          <w:color w:val="000000"/>
          <w:sz w:val="24"/>
          <w:szCs w:val="24"/>
          <w:bdr w:val="none" w:sz="0" w:space="0" w:color="auto" w:frame="1"/>
        </w:rPr>
      </w:pPr>
      <w:r w:rsidRPr="00F06ED7">
        <w:rPr>
          <w:rFonts w:ascii="Arial" w:eastAsia="Times New Roman" w:hAnsi="Arial" w:cs="Arial"/>
          <w:color w:val="000000"/>
          <w:sz w:val="24"/>
          <w:szCs w:val="24"/>
          <w:bdr w:val="none" w:sz="0" w:space="0" w:color="auto" w:frame="1"/>
        </w:rPr>
        <w:t>Leaders should expect to encounter resistance as they attempt to take the organization through the three stages of the change commitment process.</w:t>
      </w:r>
    </w:p>
    <w:p w:rsidR="009A238E" w:rsidRDefault="00F06ED7" w:rsidP="00F06ED7">
      <w:pPr>
        <w:rPr>
          <w:rFonts w:ascii="Arial" w:hAnsi="Arial" w:cs="Arial"/>
          <w:sz w:val="24"/>
          <w:szCs w:val="24"/>
        </w:rPr>
      </w:pPr>
      <w:r w:rsidRPr="00F06ED7">
        <w:rPr>
          <w:rFonts w:ascii="Arial" w:hAnsi="Arial" w:cs="Arial"/>
          <w:sz w:val="24"/>
          <w:szCs w:val="24"/>
        </w:rPr>
        <w:t xml:space="preserve">Managers and employees may fear the loss of power and status or even their jobs. In these cases, implementation should be careful and incremental, and all employees should be involved as closely as possible in the change process. </w:t>
      </w:r>
    </w:p>
    <w:p w:rsidR="009A238E" w:rsidRDefault="009A238E" w:rsidP="00F06ED7">
      <w:pPr>
        <w:rPr>
          <w:rFonts w:ascii="Arial" w:hAnsi="Arial" w:cs="Arial"/>
          <w:sz w:val="24"/>
          <w:szCs w:val="24"/>
        </w:rPr>
      </w:pPr>
    </w:p>
    <w:p w:rsidR="00F06ED7" w:rsidRDefault="009A238E" w:rsidP="00F06ED7">
      <w:pPr>
        <w:rPr>
          <w:rFonts w:ascii="Arial" w:hAnsi="Arial" w:cs="Arial"/>
          <w:b/>
          <w:sz w:val="24"/>
          <w:szCs w:val="24"/>
        </w:rPr>
      </w:pPr>
      <w:r w:rsidRPr="009A238E">
        <w:rPr>
          <w:rFonts w:ascii="Arial" w:eastAsia="Times New Roman" w:hAnsi="Arial" w:cs="Arial"/>
          <w:b/>
          <w:color w:val="000000"/>
          <w:sz w:val="24"/>
          <w:szCs w:val="24"/>
          <w:bdr w:val="none" w:sz="0" w:space="0" w:color="auto" w:frame="1"/>
        </w:rPr>
        <w:lastRenderedPageBreak/>
        <w:t xml:space="preserve">How boundary spanning used in new product </w:t>
      </w:r>
      <w:r w:rsidRPr="009A238E">
        <w:rPr>
          <w:rFonts w:ascii="Arial" w:eastAsia="Times New Roman" w:hAnsi="Arial" w:cs="Arial"/>
          <w:b/>
          <w:color w:val="000000"/>
          <w:sz w:val="24"/>
          <w:szCs w:val="24"/>
          <w:bdr w:val="none" w:sz="0" w:space="0" w:color="auto" w:frame="1"/>
        </w:rPr>
        <w:t>success</w:t>
      </w:r>
      <w:r>
        <w:rPr>
          <w:rFonts w:ascii="Arial" w:hAnsi="Arial" w:cs="Arial"/>
          <w:b/>
          <w:sz w:val="24"/>
          <w:szCs w:val="24"/>
        </w:rPr>
        <w:t>?</w:t>
      </w:r>
    </w:p>
    <w:p w:rsidR="009A238E" w:rsidRPr="009A238E" w:rsidRDefault="009A238E" w:rsidP="00F06ED7">
      <w:pPr>
        <w:rPr>
          <w:rFonts w:ascii="Arial" w:hAnsi="Arial" w:cs="Arial"/>
          <w:sz w:val="24"/>
          <w:szCs w:val="24"/>
        </w:rPr>
      </w:pPr>
      <w:bookmarkStart w:id="0" w:name="_GoBack"/>
      <w:r w:rsidRPr="009A238E">
        <w:rPr>
          <w:rFonts w:ascii="Arial" w:hAnsi="Arial" w:cs="Arial"/>
          <w:sz w:val="24"/>
          <w:szCs w:val="24"/>
        </w:rPr>
        <w:t>This component means each department involved with new products has excellent linkage with relevant sectors in the external environment. R &amp; D personal are linked to professional associations and to colleagues in other R &amp; D departments. They are aware of recent scientific developments.  Marketing personnel are closely linked to customer needs. They listen to what customers have to say, and they analyze competitor products and suggestions by distributors.</w:t>
      </w:r>
      <w:bookmarkEnd w:id="0"/>
    </w:p>
    <w:sectPr w:rsidR="009A238E" w:rsidRPr="009A23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6604"/>
    <w:multiLevelType w:val="hybridMultilevel"/>
    <w:tmpl w:val="13D42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A92142"/>
    <w:multiLevelType w:val="hybridMultilevel"/>
    <w:tmpl w:val="7146E84A"/>
    <w:lvl w:ilvl="0" w:tplc="7076C9BA">
      <w:start w:val="1"/>
      <w:numFmt w:val="decimal"/>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5D0FE4"/>
    <w:multiLevelType w:val="hybridMultilevel"/>
    <w:tmpl w:val="AFF84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926D7D"/>
    <w:multiLevelType w:val="hybridMultilevel"/>
    <w:tmpl w:val="337C6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B7B5906"/>
    <w:multiLevelType w:val="hybridMultilevel"/>
    <w:tmpl w:val="8C481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5B2DDE"/>
    <w:multiLevelType w:val="hybridMultilevel"/>
    <w:tmpl w:val="9E28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F43D69"/>
    <w:multiLevelType w:val="hybridMultilevel"/>
    <w:tmpl w:val="80360CDE"/>
    <w:lvl w:ilvl="0" w:tplc="37B8F1A8">
      <w:start w:val="1"/>
      <w:numFmt w:val="decimal"/>
      <w:lvlText w:val="%1."/>
      <w:lvlJc w:val="left"/>
      <w:pPr>
        <w:ind w:left="72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E8D71C7"/>
    <w:multiLevelType w:val="hybridMultilevel"/>
    <w:tmpl w:val="1F8A3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F14FD0"/>
    <w:multiLevelType w:val="hybridMultilevel"/>
    <w:tmpl w:val="7E586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7FD6AE3"/>
    <w:multiLevelType w:val="hybridMultilevel"/>
    <w:tmpl w:val="60E0E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977037"/>
    <w:multiLevelType w:val="hybridMultilevel"/>
    <w:tmpl w:val="D4F40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930887"/>
    <w:multiLevelType w:val="hybridMultilevel"/>
    <w:tmpl w:val="94E49078"/>
    <w:lvl w:ilvl="0" w:tplc="28FCB7CC">
      <w:start w:val="1"/>
      <w:numFmt w:val="decimal"/>
      <w:lvlText w:val="%1."/>
      <w:lvlJc w:val="left"/>
      <w:pPr>
        <w:ind w:left="720" w:hanging="360"/>
      </w:pPr>
      <w:rPr>
        <w:rFonts w:hint="default"/>
        <w:b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11"/>
  </w:num>
  <w:num w:numId="4">
    <w:abstractNumId w:val="4"/>
  </w:num>
  <w:num w:numId="5">
    <w:abstractNumId w:val="1"/>
  </w:num>
  <w:num w:numId="6">
    <w:abstractNumId w:val="5"/>
  </w:num>
  <w:num w:numId="7">
    <w:abstractNumId w:val="6"/>
  </w:num>
  <w:num w:numId="8">
    <w:abstractNumId w:val="10"/>
  </w:num>
  <w:num w:numId="9">
    <w:abstractNumId w:val="0"/>
  </w:num>
  <w:num w:numId="10">
    <w:abstractNumId w:val="7"/>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3FD"/>
    <w:rsid w:val="00006802"/>
    <w:rsid w:val="00047742"/>
    <w:rsid w:val="0005008F"/>
    <w:rsid w:val="00051105"/>
    <w:rsid w:val="00060BFF"/>
    <w:rsid w:val="00062C27"/>
    <w:rsid w:val="0007685E"/>
    <w:rsid w:val="000905FB"/>
    <w:rsid w:val="0011722D"/>
    <w:rsid w:val="00124480"/>
    <w:rsid w:val="00144B27"/>
    <w:rsid w:val="001A325C"/>
    <w:rsid w:val="001E1F26"/>
    <w:rsid w:val="00235BCB"/>
    <w:rsid w:val="002509A5"/>
    <w:rsid w:val="00250ED3"/>
    <w:rsid w:val="003427B2"/>
    <w:rsid w:val="0036448C"/>
    <w:rsid w:val="00404EF5"/>
    <w:rsid w:val="00405B5F"/>
    <w:rsid w:val="00421660"/>
    <w:rsid w:val="00422219"/>
    <w:rsid w:val="004227B5"/>
    <w:rsid w:val="004C63DC"/>
    <w:rsid w:val="00515A1D"/>
    <w:rsid w:val="005A4646"/>
    <w:rsid w:val="005B68FB"/>
    <w:rsid w:val="0063181B"/>
    <w:rsid w:val="00665A15"/>
    <w:rsid w:val="006A6257"/>
    <w:rsid w:val="006C1177"/>
    <w:rsid w:val="006D775F"/>
    <w:rsid w:val="006F45BA"/>
    <w:rsid w:val="007134B2"/>
    <w:rsid w:val="007803FD"/>
    <w:rsid w:val="007822E6"/>
    <w:rsid w:val="007A7653"/>
    <w:rsid w:val="007D5062"/>
    <w:rsid w:val="007E13A2"/>
    <w:rsid w:val="007E7C8B"/>
    <w:rsid w:val="007F063C"/>
    <w:rsid w:val="008033AD"/>
    <w:rsid w:val="008279A0"/>
    <w:rsid w:val="008B710A"/>
    <w:rsid w:val="00920CA0"/>
    <w:rsid w:val="00930B69"/>
    <w:rsid w:val="00934C13"/>
    <w:rsid w:val="009409A7"/>
    <w:rsid w:val="00954244"/>
    <w:rsid w:val="009624C4"/>
    <w:rsid w:val="009A238E"/>
    <w:rsid w:val="009C004F"/>
    <w:rsid w:val="009C5BA4"/>
    <w:rsid w:val="009F1F7E"/>
    <w:rsid w:val="00A146BB"/>
    <w:rsid w:val="00A20FC1"/>
    <w:rsid w:val="00A26B9F"/>
    <w:rsid w:val="00A35093"/>
    <w:rsid w:val="00A464C9"/>
    <w:rsid w:val="00A6793D"/>
    <w:rsid w:val="00AC67CF"/>
    <w:rsid w:val="00B07E3A"/>
    <w:rsid w:val="00B37986"/>
    <w:rsid w:val="00C106AB"/>
    <w:rsid w:val="00C60FA3"/>
    <w:rsid w:val="00C850CD"/>
    <w:rsid w:val="00C9593D"/>
    <w:rsid w:val="00CB6BD2"/>
    <w:rsid w:val="00CE139C"/>
    <w:rsid w:val="00D11817"/>
    <w:rsid w:val="00D213DC"/>
    <w:rsid w:val="00D56B98"/>
    <w:rsid w:val="00DC6C87"/>
    <w:rsid w:val="00DD5141"/>
    <w:rsid w:val="00DF3A01"/>
    <w:rsid w:val="00DF729F"/>
    <w:rsid w:val="00E01ABB"/>
    <w:rsid w:val="00E553EA"/>
    <w:rsid w:val="00E80106"/>
    <w:rsid w:val="00E90A8C"/>
    <w:rsid w:val="00E91289"/>
    <w:rsid w:val="00E95872"/>
    <w:rsid w:val="00EC2F16"/>
    <w:rsid w:val="00F06ED7"/>
    <w:rsid w:val="00F241EE"/>
    <w:rsid w:val="00FD5C8A"/>
    <w:rsid w:val="00FE2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793D"/>
    <w:pPr>
      <w:ind w:left="720"/>
      <w:contextualSpacing/>
    </w:pPr>
  </w:style>
  <w:style w:type="character" w:customStyle="1" w:styleId="apple-converted-space">
    <w:name w:val="apple-converted-space"/>
    <w:basedOn w:val="DefaultParagraphFont"/>
    <w:rsid w:val="00A6793D"/>
  </w:style>
  <w:style w:type="character" w:styleId="Hyperlink">
    <w:name w:val="Hyperlink"/>
    <w:basedOn w:val="DefaultParagraphFont"/>
    <w:uiPriority w:val="99"/>
    <w:semiHidden/>
    <w:unhideWhenUsed/>
    <w:rsid w:val="00A6793D"/>
    <w:rPr>
      <w:color w:val="0000FF"/>
      <w:u w:val="single"/>
    </w:rPr>
  </w:style>
  <w:style w:type="character" w:customStyle="1" w:styleId="remarkable-pre-marked">
    <w:name w:val="remarkable-pre-marked"/>
    <w:basedOn w:val="DefaultParagraphFont"/>
    <w:rsid w:val="00A35093"/>
  </w:style>
  <w:style w:type="paragraph" w:styleId="NormalWeb">
    <w:name w:val="Normal (Web)"/>
    <w:basedOn w:val="Normal"/>
    <w:uiPriority w:val="99"/>
    <w:semiHidden/>
    <w:unhideWhenUsed/>
    <w:rsid w:val="00D213D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793D"/>
    <w:pPr>
      <w:ind w:left="720"/>
      <w:contextualSpacing/>
    </w:pPr>
  </w:style>
  <w:style w:type="character" w:customStyle="1" w:styleId="apple-converted-space">
    <w:name w:val="apple-converted-space"/>
    <w:basedOn w:val="DefaultParagraphFont"/>
    <w:rsid w:val="00A6793D"/>
  </w:style>
  <w:style w:type="character" w:styleId="Hyperlink">
    <w:name w:val="Hyperlink"/>
    <w:basedOn w:val="DefaultParagraphFont"/>
    <w:uiPriority w:val="99"/>
    <w:semiHidden/>
    <w:unhideWhenUsed/>
    <w:rsid w:val="00A6793D"/>
    <w:rPr>
      <w:color w:val="0000FF"/>
      <w:u w:val="single"/>
    </w:rPr>
  </w:style>
  <w:style w:type="character" w:customStyle="1" w:styleId="remarkable-pre-marked">
    <w:name w:val="remarkable-pre-marked"/>
    <w:basedOn w:val="DefaultParagraphFont"/>
    <w:rsid w:val="00A35093"/>
  </w:style>
  <w:style w:type="paragraph" w:styleId="NormalWeb">
    <w:name w:val="Normal (Web)"/>
    <w:basedOn w:val="Normal"/>
    <w:uiPriority w:val="99"/>
    <w:semiHidden/>
    <w:unhideWhenUsed/>
    <w:rsid w:val="00D213D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007255">
      <w:bodyDiv w:val="1"/>
      <w:marLeft w:val="0"/>
      <w:marRight w:val="0"/>
      <w:marTop w:val="0"/>
      <w:marBottom w:val="0"/>
      <w:divBdr>
        <w:top w:val="none" w:sz="0" w:space="0" w:color="auto"/>
        <w:left w:val="none" w:sz="0" w:space="0" w:color="auto"/>
        <w:bottom w:val="none" w:sz="0" w:space="0" w:color="auto"/>
        <w:right w:val="none" w:sz="0" w:space="0" w:color="auto"/>
      </w:divBdr>
      <w:divsChild>
        <w:div w:id="599603006">
          <w:marLeft w:val="0"/>
          <w:marRight w:val="0"/>
          <w:marTop w:val="0"/>
          <w:marBottom w:val="0"/>
          <w:divBdr>
            <w:top w:val="none" w:sz="0" w:space="0" w:color="auto"/>
            <w:left w:val="none" w:sz="0" w:space="0" w:color="auto"/>
            <w:bottom w:val="none" w:sz="0" w:space="0" w:color="auto"/>
            <w:right w:val="none" w:sz="0" w:space="0" w:color="auto"/>
          </w:divBdr>
          <w:divsChild>
            <w:div w:id="1085221965">
              <w:marLeft w:val="0"/>
              <w:marRight w:val="0"/>
              <w:marTop w:val="0"/>
              <w:marBottom w:val="0"/>
              <w:divBdr>
                <w:top w:val="none" w:sz="0" w:space="0" w:color="auto"/>
                <w:left w:val="none" w:sz="0" w:space="0" w:color="auto"/>
                <w:bottom w:val="none" w:sz="0" w:space="0" w:color="auto"/>
                <w:right w:val="none" w:sz="0" w:space="0" w:color="auto"/>
              </w:divBdr>
            </w:div>
          </w:divsChild>
        </w:div>
        <w:div w:id="981690566">
          <w:marLeft w:val="0"/>
          <w:marRight w:val="0"/>
          <w:marTop w:val="0"/>
          <w:marBottom w:val="0"/>
          <w:divBdr>
            <w:top w:val="none" w:sz="0" w:space="0" w:color="auto"/>
            <w:left w:val="none" w:sz="0" w:space="0" w:color="auto"/>
            <w:bottom w:val="none" w:sz="0" w:space="0" w:color="auto"/>
            <w:right w:val="none" w:sz="0" w:space="0" w:color="auto"/>
          </w:divBdr>
          <w:divsChild>
            <w:div w:id="1377773025">
              <w:marLeft w:val="0"/>
              <w:marRight w:val="0"/>
              <w:marTop w:val="0"/>
              <w:marBottom w:val="240"/>
              <w:divBdr>
                <w:top w:val="none" w:sz="0" w:space="0" w:color="auto"/>
                <w:left w:val="none" w:sz="0" w:space="0" w:color="auto"/>
                <w:bottom w:val="none" w:sz="0" w:space="0" w:color="auto"/>
                <w:right w:val="none" w:sz="0" w:space="0" w:color="auto"/>
              </w:divBdr>
              <w:divsChild>
                <w:div w:id="322468478">
                  <w:marLeft w:val="0"/>
                  <w:marRight w:val="0"/>
                  <w:marTop w:val="0"/>
                  <w:marBottom w:val="0"/>
                  <w:divBdr>
                    <w:top w:val="none" w:sz="0" w:space="0" w:color="auto"/>
                    <w:left w:val="none" w:sz="0" w:space="0" w:color="auto"/>
                    <w:bottom w:val="none" w:sz="0" w:space="0" w:color="auto"/>
                    <w:right w:val="none" w:sz="0" w:space="0" w:color="auto"/>
                  </w:divBdr>
                  <w:divsChild>
                    <w:div w:id="167641989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622345645">
      <w:bodyDiv w:val="1"/>
      <w:marLeft w:val="0"/>
      <w:marRight w:val="0"/>
      <w:marTop w:val="0"/>
      <w:marBottom w:val="0"/>
      <w:divBdr>
        <w:top w:val="none" w:sz="0" w:space="0" w:color="auto"/>
        <w:left w:val="none" w:sz="0" w:space="0" w:color="auto"/>
        <w:bottom w:val="none" w:sz="0" w:space="0" w:color="auto"/>
        <w:right w:val="none" w:sz="0" w:space="0" w:color="auto"/>
      </w:divBdr>
    </w:div>
    <w:div w:id="686981039">
      <w:bodyDiv w:val="1"/>
      <w:marLeft w:val="0"/>
      <w:marRight w:val="0"/>
      <w:marTop w:val="0"/>
      <w:marBottom w:val="0"/>
      <w:divBdr>
        <w:top w:val="none" w:sz="0" w:space="0" w:color="auto"/>
        <w:left w:val="none" w:sz="0" w:space="0" w:color="auto"/>
        <w:bottom w:val="none" w:sz="0" w:space="0" w:color="auto"/>
        <w:right w:val="none" w:sz="0" w:space="0" w:color="auto"/>
      </w:divBdr>
      <w:divsChild>
        <w:div w:id="1592201543">
          <w:marLeft w:val="0"/>
          <w:marRight w:val="0"/>
          <w:marTop w:val="0"/>
          <w:marBottom w:val="0"/>
          <w:divBdr>
            <w:top w:val="none" w:sz="0" w:space="0" w:color="auto"/>
            <w:left w:val="none" w:sz="0" w:space="0" w:color="auto"/>
            <w:bottom w:val="none" w:sz="0" w:space="0" w:color="auto"/>
            <w:right w:val="none" w:sz="0" w:space="0" w:color="auto"/>
          </w:divBdr>
        </w:div>
        <w:div w:id="2099982077">
          <w:marLeft w:val="0"/>
          <w:marRight w:val="0"/>
          <w:marTop w:val="0"/>
          <w:marBottom w:val="0"/>
          <w:divBdr>
            <w:top w:val="none" w:sz="0" w:space="0" w:color="auto"/>
            <w:left w:val="none" w:sz="0" w:space="0" w:color="auto"/>
            <w:bottom w:val="none" w:sz="0" w:space="0" w:color="auto"/>
            <w:right w:val="none" w:sz="0" w:space="0" w:color="auto"/>
          </w:divBdr>
          <w:divsChild>
            <w:div w:id="314144429">
              <w:marLeft w:val="0"/>
              <w:marRight w:val="0"/>
              <w:marTop w:val="0"/>
              <w:marBottom w:val="240"/>
              <w:divBdr>
                <w:top w:val="none" w:sz="0" w:space="0" w:color="auto"/>
                <w:left w:val="none" w:sz="0" w:space="0" w:color="auto"/>
                <w:bottom w:val="none" w:sz="0" w:space="0" w:color="auto"/>
                <w:right w:val="none" w:sz="0" w:space="0" w:color="auto"/>
              </w:divBdr>
              <w:divsChild>
                <w:div w:id="1906640693">
                  <w:marLeft w:val="0"/>
                  <w:marRight w:val="0"/>
                  <w:marTop w:val="0"/>
                  <w:marBottom w:val="0"/>
                  <w:divBdr>
                    <w:top w:val="none" w:sz="0" w:space="0" w:color="auto"/>
                    <w:left w:val="none" w:sz="0" w:space="0" w:color="auto"/>
                    <w:bottom w:val="none" w:sz="0" w:space="0" w:color="auto"/>
                    <w:right w:val="none" w:sz="0" w:space="0" w:color="auto"/>
                  </w:divBdr>
                  <w:divsChild>
                    <w:div w:id="143393929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871111600">
      <w:bodyDiv w:val="1"/>
      <w:marLeft w:val="0"/>
      <w:marRight w:val="0"/>
      <w:marTop w:val="0"/>
      <w:marBottom w:val="0"/>
      <w:divBdr>
        <w:top w:val="none" w:sz="0" w:space="0" w:color="auto"/>
        <w:left w:val="none" w:sz="0" w:space="0" w:color="auto"/>
        <w:bottom w:val="none" w:sz="0" w:space="0" w:color="auto"/>
        <w:right w:val="none" w:sz="0" w:space="0" w:color="auto"/>
      </w:divBdr>
    </w:div>
    <w:div w:id="1413619536">
      <w:bodyDiv w:val="1"/>
      <w:marLeft w:val="0"/>
      <w:marRight w:val="0"/>
      <w:marTop w:val="0"/>
      <w:marBottom w:val="0"/>
      <w:divBdr>
        <w:top w:val="none" w:sz="0" w:space="0" w:color="auto"/>
        <w:left w:val="none" w:sz="0" w:space="0" w:color="auto"/>
        <w:bottom w:val="none" w:sz="0" w:space="0" w:color="auto"/>
        <w:right w:val="none" w:sz="0" w:space="0" w:color="auto"/>
      </w:divBdr>
      <w:divsChild>
        <w:div w:id="678386826">
          <w:marLeft w:val="0"/>
          <w:marRight w:val="0"/>
          <w:marTop w:val="0"/>
          <w:marBottom w:val="0"/>
          <w:divBdr>
            <w:top w:val="none" w:sz="0" w:space="0" w:color="auto"/>
            <w:left w:val="none" w:sz="0" w:space="0" w:color="auto"/>
            <w:bottom w:val="none" w:sz="0" w:space="0" w:color="auto"/>
            <w:right w:val="none" w:sz="0" w:space="0" w:color="auto"/>
          </w:divBdr>
          <w:divsChild>
            <w:div w:id="1474907809">
              <w:marLeft w:val="0"/>
              <w:marRight w:val="0"/>
              <w:marTop w:val="0"/>
              <w:marBottom w:val="0"/>
              <w:divBdr>
                <w:top w:val="none" w:sz="0" w:space="0" w:color="auto"/>
                <w:left w:val="none" w:sz="0" w:space="0" w:color="auto"/>
                <w:bottom w:val="none" w:sz="0" w:space="0" w:color="auto"/>
                <w:right w:val="none" w:sz="0" w:space="0" w:color="auto"/>
              </w:divBdr>
            </w:div>
          </w:divsChild>
        </w:div>
        <w:div w:id="364138584">
          <w:marLeft w:val="0"/>
          <w:marRight w:val="0"/>
          <w:marTop w:val="0"/>
          <w:marBottom w:val="0"/>
          <w:divBdr>
            <w:top w:val="none" w:sz="0" w:space="0" w:color="auto"/>
            <w:left w:val="none" w:sz="0" w:space="0" w:color="auto"/>
            <w:bottom w:val="none" w:sz="0" w:space="0" w:color="auto"/>
            <w:right w:val="none" w:sz="0" w:space="0" w:color="auto"/>
          </w:divBdr>
          <w:divsChild>
            <w:div w:id="202136713">
              <w:marLeft w:val="0"/>
              <w:marRight w:val="0"/>
              <w:marTop w:val="0"/>
              <w:marBottom w:val="240"/>
              <w:divBdr>
                <w:top w:val="none" w:sz="0" w:space="0" w:color="auto"/>
                <w:left w:val="none" w:sz="0" w:space="0" w:color="auto"/>
                <w:bottom w:val="none" w:sz="0" w:space="0" w:color="auto"/>
                <w:right w:val="none" w:sz="0" w:space="0" w:color="auto"/>
              </w:divBdr>
              <w:divsChild>
                <w:div w:id="298193241">
                  <w:marLeft w:val="0"/>
                  <w:marRight w:val="0"/>
                  <w:marTop w:val="0"/>
                  <w:marBottom w:val="0"/>
                  <w:divBdr>
                    <w:top w:val="none" w:sz="0" w:space="0" w:color="auto"/>
                    <w:left w:val="none" w:sz="0" w:space="0" w:color="auto"/>
                    <w:bottom w:val="none" w:sz="0" w:space="0" w:color="auto"/>
                    <w:right w:val="none" w:sz="0" w:space="0" w:color="auto"/>
                  </w:divBdr>
                  <w:divsChild>
                    <w:div w:id="98050085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800340208">
      <w:bodyDiv w:val="1"/>
      <w:marLeft w:val="0"/>
      <w:marRight w:val="0"/>
      <w:marTop w:val="0"/>
      <w:marBottom w:val="0"/>
      <w:divBdr>
        <w:top w:val="none" w:sz="0" w:space="0" w:color="auto"/>
        <w:left w:val="none" w:sz="0" w:space="0" w:color="auto"/>
        <w:bottom w:val="none" w:sz="0" w:space="0" w:color="auto"/>
        <w:right w:val="none" w:sz="0" w:space="0" w:color="auto"/>
      </w:divBdr>
    </w:div>
    <w:div w:id="197112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inessdictionary.com/definition/create.html" TargetMode="External"/><Relationship Id="rId13" Type="http://schemas.openxmlformats.org/officeDocument/2006/relationships/hyperlink" Target="http://www.businessdictionary.com/definition/economical.html" TargetMode="External"/><Relationship Id="rId18" Type="http://schemas.openxmlformats.org/officeDocument/2006/relationships/hyperlink" Target="http://www.businessdictionary.com/definition/resource.html" TargetMode="External"/><Relationship Id="rId26" Type="http://schemas.openxmlformats.org/officeDocument/2006/relationships/hyperlink" Target="http://www.businessdictionary.com/definition/order.html" TargetMode="External"/><Relationship Id="rId39" Type="http://schemas.openxmlformats.org/officeDocument/2006/relationships/hyperlink" Target="http://www.webopedia.com/TERM/I/integrated.html" TargetMode="External"/><Relationship Id="rId3" Type="http://schemas.microsoft.com/office/2007/relationships/stylesWithEffects" Target="stylesWithEffects.xml"/><Relationship Id="rId21" Type="http://schemas.openxmlformats.org/officeDocument/2006/relationships/hyperlink" Target="http://www.businessdictionary.com/definition/product.html" TargetMode="External"/><Relationship Id="rId34" Type="http://schemas.openxmlformats.org/officeDocument/2006/relationships/hyperlink" Target="http://www.businessdictionary.com/definition/deal.html" TargetMode="External"/><Relationship Id="rId42" Type="http://schemas.openxmlformats.org/officeDocument/2006/relationships/fontTable" Target="fontTable.xml"/><Relationship Id="rId7" Type="http://schemas.openxmlformats.org/officeDocument/2006/relationships/hyperlink" Target="http://www.businessdictionary.com/definition/final-good-service.html" TargetMode="External"/><Relationship Id="rId12" Type="http://schemas.openxmlformats.org/officeDocument/2006/relationships/hyperlink" Target="http://www.businessdictionary.com/definition/call.html" TargetMode="External"/><Relationship Id="rId17" Type="http://schemas.openxmlformats.org/officeDocument/2006/relationships/hyperlink" Target="http://www.businessdictionary.com/definition/values.html" TargetMode="External"/><Relationship Id="rId25" Type="http://schemas.openxmlformats.org/officeDocument/2006/relationships/hyperlink" Target="http://www.businessdictionary.com/definition/company.html" TargetMode="External"/><Relationship Id="rId33" Type="http://schemas.openxmlformats.org/officeDocument/2006/relationships/hyperlink" Target="http://www.businessdictionary.com/definition/decentralization.html" TargetMode="External"/><Relationship Id="rId38" Type="http://schemas.openxmlformats.org/officeDocument/2006/relationships/hyperlink" Target="http://www.webopedia.com/TERM/B/business_process.html" TargetMode="External"/><Relationship Id="rId2" Type="http://schemas.openxmlformats.org/officeDocument/2006/relationships/styles" Target="styles.xml"/><Relationship Id="rId16" Type="http://schemas.openxmlformats.org/officeDocument/2006/relationships/hyperlink" Target="http://www.businessdictionary.com/definition/initiative.html" TargetMode="External"/><Relationship Id="rId20" Type="http://schemas.openxmlformats.org/officeDocument/2006/relationships/hyperlink" Target="http://www.businessdictionary.com/definition/idea.html" TargetMode="External"/><Relationship Id="rId29" Type="http://schemas.openxmlformats.org/officeDocument/2006/relationships/hyperlink" Target="http://www.businessdictionary.com/definition/organizational-structure.html" TargetMode="External"/><Relationship Id="rId41" Type="http://schemas.openxmlformats.org/officeDocument/2006/relationships/hyperlink" Target="http://www.webopedia.com/TERM/E/enterprise_application.html" TargetMode="External"/><Relationship Id="rId1" Type="http://schemas.openxmlformats.org/officeDocument/2006/relationships/numbering" Target="numbering.xml"/><Relationship Id="rId6" Type="http://schemas.openxmlformats.org/officeDocument/2006/relationships/hyperlink" Target="http://www.businessdictionary.com/definition/invention.html" TargetMode="External"/><Relationship Id="rId11" Type="http://schemas.openxmlformats.org/officeDocument/2006/relationships/hyperlink" Target="http://www.businessdictionary.com/definition/pay.html" TargetMode="External"/><Relationship Id="rId24" Type="http://schemas.openxmlformats.org/officeDocument/2006/relationships/hyperlink" Target="http://www.businessdictionary.com/definition/apply.html" TargetMode="External"/><Relationship Id="rId32" Type="http://schemas.openxmlformats.org/officeDocument/2006/relationships/hyperlink" Target="http://www.businessdictionary.com/definition/specialization.html" TargetMode="External"/><Relationship Id="rId37" Type="http://schemas.openxmlformats.org/officeDocument/2006/relationships/hyperlink" Target="http://www.businessdictionary.com/definition/decision-making.html" TargetMode="External"/><Relationship Id="rId40" Type="http://schemas.openxmlformats.org/officeDocument/2006/relationships/hyperlink" Target="http://www.webopedia.com/TERM/B/back_office.html" TargetMode="External"/><Relationship Id="rId5" Type="http://schemas.openxmlformats.org/officeDocument/2006/relationships/webSettings" Target="webSettings.xml"/><Relationship Id="rId15" Type="http://schemas.openxmlformats.org/officeDocument/2006/relationships/hyperlink" Target="http://www.businessdictionary.com/definition/information.html" TargetMode="External"/><Relationship Id="rId23" Type="http://schemas.openxmlformats.org/officeDocument/2006/relationships/hyperlink" Target="http://www.businessdictionary.com/definition/result.html" TargetMode="External"/><Relationship Id="rId28" Type="http://schemas.openxmlformats.org/officeDocument/2006/relationships/hyperlink" Target="http://www.businessdictionary.com/definition/expectation.html" TargetMode="External"/><Relationship Id="rId36" Type="http://schemas.openxmlformats.org/officeDocument/2006/relationships/hyperlink" Target="http://www.businessdictionary.com/definition/participation.html" TargetMode="External"/><Relationship Id="rId10" Type="http://schemas.openxmlformats.org/officeDocument/2006/relationships/hyperlink" Target="http://www.businessdictionary.com/definition/customer.html" TargetMode="External"/><Relationship Id="rId19" Type="http://schemas.openxmlformats.org/officeDocument/2006/relationships/hyperlink" Target="http://www.businessdictionary.com/definition/process.html" TargetMode="External"/><Relationship Id="rId31" Type="http://schemas.openxmlformats.org/officeDocument/2006/relationships/hyperlink" Target="http://www.businessdictionary.com/definition/low.html" TargetMode="External"/><Relationship Id="rId4" Type="http://schemas.openxmlformats.org/officeDocument/2006/relationships/settings" Target="settings.xml"/><Relationship Id="rId9" Type="http://schemas.openxmlformats.org/officeDocument/2006/relationships/hyperlink" Target="http://www.businessdictionary.com/definition/value.html" TargetMode="External"/><Relationship Id="rId14" Type="http://schemas.openxmlformats.org/officeDocument/2006/relationships/hyperlink" Target="http://www.businessdictionary.com/definition/cost.html" TargetMode="External"/><Relationship Id="rId22" Type="http://schemas.openxmlformats.org/officeDocument/2006/relationships/hyperlink" Target="http://www.businessdictionary.com/definition/business.html" TargetMode="External"/><Relationship Id="rId27" Type="http://schemas.openxmlformats.org/officeDocument/2006/relationships/hyperlink" Target="http://www.businessdictionary.com/definition/need.html" TargetMode="External"/><Relationship Id="rId30" Type="http://schemas.openxmlformats.org/officeDocument/2006/relationships/hyperlink" Target="http://www.businessdictionary.com/definition/communications.html" TargetMode="External"/><Relationship Id="rId35" Type="http://schemas.openxmlformats.org/officeDocument/2006/relationships/hyperlink" Target="http://www.businessdictionary.com/definition/formal.html"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15</Pages>
  <Words>5126</Words>
  <Characters>29221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80</cp:revision>
  <dcterms:created xsi:type="dcterms:W3CDTF">2014-08-28T08:54:00Z</dcterms:created>
  <dcterms:modified xsi:type="dcterms:W3CDTF">2014-08-28T13:22:00Z</dcterms:modified>
</cp:coreProperties>
</file>