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0CF" w:rsidRDefault="008E60CF" w:rsidP="008E60CF">
      <w:r>
        <w:t>MCQ's of 40 marks.</w:t>
      </w:r>
    </w:p>
    <w:p w:rsidR="008E60CF" w:rsidRDefault="008E60CF" w:rsidP="008E60CF">
      <w:r>
        <w:t>4 question * 5 marks = 20 marks</w:t>
      </w:r>
    </w:p>
    <w:p w:rsidR="008E60CF" w:rsidRDefault="008E60CF" w:rsidP="008E60CF">
      <w:r>
        <w:t>4 questions * 3 marks = 12 marks</w:t>
      </w:r>
    </w:p>
    <w:p w:rsidR="008E60CF" w:rsidRDefault="008E60CF" w:rsidP="008E60CF">
      <w:r>
        <w:t xml:space="preserve">4 questions * 2 marks = 8 marks </w:t>
      </w:r>
    </w:p>
    <w:p w:rsidR="008E60CF" w:rsidRDefault="008E60CF" w:rsidP="008E60CF">
      <w:r>
        <w:t>Total = 80 marks</w:t>
      </w:r>
    </w:p>
    <w:p w:rsidR="008E60CF" w:rsidRDefault="008E60CF" w:rsidP="008E60CF">
      <w:proofErr w:type="gramStart"/>
      <w:r>
        <w:t>Sharing few subjective questions.</w:t>
      </w:r>
      <w:proofErr w:type="gramEnd"/>
    </w:p>
    <w:p w:rsidR="008E60CF" w:rsidRDefault="008E60CF" w:rsidP="008E60CF">
      <w:r>
        <w:t xml:space="preserve">1. Shannon Capacity formula </w:t>
      </w:r>
      <w:proofErr w:type="spellStart"/>
      <w:r>
        <w:t>ke</w:t>
      </w:r>
      <w:proofErr w:type="spellEnd"/>
      <w:r>
        <w:t xml:space="preserve"> </w:t>
      </w:r>
      <w:proofErr w:type="spellStart"/>
      <w:proofErr w:type="gramStart"/>
      <w:r>
        <w:t>jo</w:t>
      </w:r>
      <w:proofErr w:type="spellEnd"/>
      <w:proofErr w:type="gramEnd"/>
      <w:r>
        <w:t xml:space="preserve"> example handout page # 145, lecture # 28.</w:t>
      </w:r>
      <w:r>
        <w:tab/>
        <w:t>(</w:t>
      </w:r>
      <w:proofErr w:type="gramStart"/>
      <w:r>
        <w:t>marks</w:t>
      </w:r>
      <w:proofErr w:type="gramEnd"/>
      <w:r>
        <w:t xml:space="preserve"> 5)</w:t>
      </w:r>
    </w:p>
    <w:p w:rsidR="008E60CF" w:rsidRDefault="008E60CF" w:rsidP="008E60CF">
      <w:r>
        <w:t>2. In 1 Base 5</w:t>
      </w:r>
      <w:proofErr w:type="gramStart"/>
      <w:r>
        <w:t>:Star</w:t>
      </w:r>
      <w:proofErr w:type="gramEnd"/>
      <w:r>
        <w:t xml:space="preserve"> LAN. How range can be increased?</w:t>
      </w:r>
      <w:r>
        <w:tab/>
        <w:t xml:space="preserve"> (</w:t>
      </w:r>
      <w:proofErr w:type="gramStart"/>
      <w:r>
        <w:t>marks</w:t>
      </w:r>
      <w:proofErr w:type="gramEnd"/>
      <w:r>
        <w:t xml:space="preserve"> 2)</w:t>
      </w:r>
    </w:p>
    <w:p w:rsidR="008E60CF" w:rsidRDefault="008E60CF" w:rsidP="008E60CF">
      <w:r>
        <w:t>3. For the two groups of bits, write polynomial.</w:t>
      </w:r>
    </w:p>
    <w:p w:rsidR="008E60CF" w:rsidRDefault="008E60CF" w:rsidP="008E60CF">
      <w:r>
        <w:t>a) 10111</w:t>
      </w:r>
    </w:p>
    <w:p w:rsidR="00EF3A06" w:rsidRDefault="008E60CF" w:rsidP="008E60CF">
      <w:r>
        <w:t>b) 00101</w:t>
      </w:r>
    </w:p>
    <w:p w:rsidR="008E60CF" w:rsidRDefault="008E60CF" w:rsidP="008E60CF">
      <w:r>
        <w:t xml:space="preserve">4. Using odd parity, find the missing bits in </w:t>
      </w:r>
      <w:proofErr w:type="gramStart"/>
      <w:r>
        <w:t>LRC :</w:t>
      </w:r>
      <w:proofErr w:type="gramEnd"/>
      <w:r>
        <w:tab/>
      </w:r>
      <w:r>
        <w:tab/>
      </w:r>
      <w:r>
        <w:tab/>
      </w:r>
      <w:r>
        <w:tab/>
        <w:t>(marks 5)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8E60CF" w:rsidTr="008E60CF">
        <w:tc>
          <w:tcPr>
            <w:tcW w:w="2394" w:type="dxa"/>
          </w:tcPr>
          <w:p w:rsidR="008E60CF" w:rsidRDefault="008E60CF" w:rsidP="008E60CF">
            <w:r>
              <w:t>10110111</w:t>
            </w:r>
          </w:p>
        </w:tc>
        <w:tc>
          <w:tcPr>
            <w:tcW w:w="2394" w:type="dxa"/>
          </w:tcPr>
          <w:p w:rsidR="008E60CF" w:rsidRDefault="008E60CF" w:rsidP="008E60CF">
            <w:r>
              <w:t>11010010</w:t>
            </w:r>
          </w:p>
        </w:tc>
        <w:tc>
          <w:tcPr>
            <w:tcW w:w="2394" w:type="dxa"/>
          </w:tcPr>
          <w:p w:rsidR="008E60CF" w:rsidRDefault="008E60CF" w:rsidP="008E60CF">
            <w:r>
              <w:t>00101100</w:t>
            </w:r>
          </w:p>
        </w:tc>
        <w:tc>
          <w:tcPr>
            <w:tcW w:w="2394" w:type="dxa"/>
          </w:tcPr>
          <w:p w:rsidR="008E60CF" w:rsidRDefault="008E60CF" w:rsidP="008E60CF">
            <w:r>
              <w:t>LRC   1???</w:t>
            </w:r>
            <w:proofErr w:type="gramStart"/>
            <w:r>
              <w:t>0?1</w:t>
            </w:r>
            <w:proofErr w:type="gramEnd"/>
            <w:r>
              <w:t>?</w:t>
            </w:r>
          </w:p>
        </w:tc>
      </w:tr>
    </w:tbl>
    <w:p w:rsidR="00540BF5" w:rsidRDefault="00540BF5" w:rsidP="008E60CF"/>
    <w:p w:rsidR="009947CF" w:rsidRDefault="009947CF" w:rsidP="008E60CF"/>
    <w:p w:rsidR="009947CF" w:rsidRPr="009947CF" w:rsidRDefault="009947CF" w:rsidP="009947CF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Q is from Shannon capacity </w:t>
      </w:r>
      <w:proofErr w:type="gramStart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formula ,</w:t>
      </w:r>
      <w:proofErr w:type="gramEnd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example from book but only Bandwidth 3000 is given and  S/N is zero..... Book page no #145</w:t>
      </w:r>
    </w:p>
    <w:p w:rsidR="009947CF" w:rsidRPr="009947CF" w:rsidRDefault="009947CF" w:rsidP="009947CF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Q Types of Asynchronous protocol of </w:t>
      </w:r>
      <w:proofErr w:type="gramStart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modem ......</w:t>
      </w:r>
      <w:proofErr w:type="gramEnd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Handout page #203</w:t>
      </w:r>
    </w:p>
    <w:p w:rsidR="009947CF" w:rsidRPr="009947CF" w:rsidRDefault="009947CF" w:rsidP="009947CF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3 Q Sub-Layers of Data link layer </w:t>
      </w:r>
    </w:p>
    <w:p w:rsidR="009947CF" w:rsidRPr="009947CF" w:rsidRDefault="009947CF" w:rsidP="009947CF">
      <w:pPr>
        <w:pStyle w:val="NormalWeb"/>
        <w:spacing w:before="75" w:beforeAutospacing="0" w:after="75" w:afterAutospacing="0" w:line="312" w:lineRule="atLeast"/>
        <w:textAlignment w:val="baseline"/>
        <w:rPr>
          <w:color w:val="000000"/>
        </w:rPr>
      </w:pPr>
      <w:r w:rsidRPr="009947CF">
        <w:rPr>
          <w:color w:val="000000"/>
          <w:bdr w:val="none" w:sz="0" w:space="0" w:color="auto" w:frame="1"/>
        </w:rPr>
        <w:br/>
      </w:r>
      <w:r w:rsidRPr="009947CF">
        <w:rPr>
          <w:color w:val="000000"/>
        </w:rPr>
        <w:t>Q  Explain voice channels of </w:t>
      </w:r>
    </w:p>
    <w:p w:rsidR="009947CF" w:rsidRPr="009947CF" w:rsidRDefault="009947CF" w:rsidP="009947CF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T 1</w:t>
      </w:r>
    </w:p>
    <w:p w:rsidR="009947CF" w:rsidRPr="009947CF" w:rsidRDefault="009947CF" w:rsidP="009947CF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T 2</w:t>
      </w:r>
    </w:p>
    <w:p w:rsidR="009947CF" w:rsidRPr="009947CF" w:rsidRDefault="009947CF" w:rsidP="009947CF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</w:t>
      </w:r>
      <w:proofErr w:type="gramStart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Q  About</w:t>
      </w:r>
      <w:proofErr w:type="gramEnd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Base Band and Broadband ?</w:t>
      </w:r>
    </w:p>
    <w:p w:rsidR="009947CF" w:rsidRPr="009947CF" w:rsidRDefault="009947CF" w:rsidP="009947CF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</w:t>
      </w:r>
      <w:proofErr w:type="gramStart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Q  About</w:t>
      </w:r>
      <w:proofErr w:type="gramEnd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Segments , Types or Speed of Fast Ethernet ?</w:t>
      </w:r>
    </w:p>
    <w:p w:rsidR="009947CF" w:rsidRPr="009947CF" w:rsidRDefault="009947CF" w:rsidP="009947CF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Q About sliding </w:t>
      </w:r>
      <w:proofErr w:type="gramStart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Window ?</w:t>
      </w:r>
      <w:proofErr w:type="gramEnd"/>
    </w:p>
    <w:p w:rsidR="009947CF" w:rsidRPr="009947CF" w:rsidRDefault="009947CF" w:rsidP="009947CF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 Q Types of Ethernet cables / wires that connect with </w:t>
      </w:r>
      <w:proofErr w:type="gramStart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computer ? </w:t>
      </w:r>
      <w:proofErr w:type="gramEnd"/>
    </w:p>
    <w:p w:rsidR="009947CF" w:rsidRPr="009947CF" w:rsidRDefault="009947CF" w:rsidP="009947CF">
      <w:pPr>
        <w:pStyle w:val="NormalWeb"/>
        <w:spacing w:before="75" w:beforeAutospacing="0" w:after="75" w:afterAutospacing="0" w:line="312" w:lineRule="atLeast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br/>
      </w:r>
      <w:r w:rsidRPr="009947CF">
        <w:rPr>
          <w:color w:val="000000"/>
        </w:rPr>
        <w:t xml:space="preserve">My final paper today Q1 </w:t>
      </w:r>
      <w:proofErr w:type="gramStart"/>
      <w:r w:rsidRPr="009947CF">
        <w:rPr>
          <w:color w:val="000000"/>
        </w:rPr>
        <w:t>In</w:t>
      </w:r>
      <w:proofErr w:type="gramEnd"/>
      <w:r w:rsidRPr="009947CF">
        <w:rPr>
          <w:color w:val="000000"/>
        </w:rPr>
        <w:t xml:space="preserve"> 56 k Modems what is the maximum uploading and downloading data rates. What is the limiting factor in downloading?</w:t>
      </w:r>
      <w:r w:rsidRPr="009947CF">
        <w:rPr>
          <w:color w:val="000000"/>
        </w:rPr>
        <w:br/>
      </w:r>
      <w:r w:rsidRPr="009947CF">
        <w:rPr>
          <w:color w:val="000000"/>
        </w:rPr>
        <w:lastRenderedPageBreak/>
        <w:t>Q2. List types of TDM</w:t>
      </w:r>
      <w:r w:rsidRPr="009947CF">
        <w:rPr>
          <w:color w:val="000000"/>
        </w:rPr>
        <w:br/>
        <w:t>Q3 Find LRC as for odd parity for given Block of groups</w:t>
      </w:r>
      <w:r w:rsidRPr="009947CF">
        <w:rPr>
          <w:color w:val="000000"/>
        </w:rPr>
        <w:br/>
        <w:t xml:space="preserve">1 0 1 0 1 1 0 1 1 1 0 1 0 0 1 1 1 0 1 0 0 0 1 1 Find </w:t>
      </w:r>
      <w:proofErr w:type="gramStart"/>
      <w:r w:rsidRPr="009947CF">
        <w:rPr>
          <w:color w:val="000000"/>
        </w:rPr>
        <w:t>1 ?</w:t>
      </w:r>
      <w:proofErr w:type="gramEnd"/>
      <w:r w:rsidRPr="009947CF">
        <w:rPr>
          <w:color w:val="000000"/>
        </w:rPr>
        <w:t xml:space="preserve"> ? ? </w:t>
      </w:r>
      <w:proofErr w:type="gramStart"/>
      <w:r w:rsidRPr="009947CF">
        <w:rPr>
          <w:color w:val="000000"/>
        </w:rPr>
        <w:t>0 ?</w:t>
      </w:r>
      <w:proofErr w:type="gramEnd"/>
      <w:r w:rsidRPr="009947CF">
        <w:rPr>
          <w:color w:val="000000"/>
        </w:rPr>
        <w:t xml:space="preserve"> ? 0</w:t>
      </w:r>
    </w:p>
    <w:p w:rsidR="009947CF" w:rsidRPr="009947CF" w:rsidRDefault="009947CF" w:rsidP="009947CF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Q4 fill up the table ------------------</w:t>
      </w: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...--------------------------- NRM ----------ARM</w:t>
      </w: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Station type </w:t>
      </w: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Initiator</w:t>
      </w:r>
    </w:p>
    <w:p w:rsidR="009947CF" w:rsidRPr="009947CF" w:rsidRDefault="009947CF" w:rsidP="009947CF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Q5. Enlist any five asynchronous protocols which normal are for modems.</w:t>
      </w: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Q6. Find polynomial for data groups 10111 and 0010.</w:t>
      </w: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Q7. A company is employing TDM for …… answer two question. (a) </w:t>
      </w:r>
      <w:proofErr w:type="gramStart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why</w:t>
      </w:r>
      <w:proofErr w:type="gramEnd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time slots are waste (b) what is the solution to this problem.</w:t>
      </w: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8. In 50/125 which value represents diameter of core and cladding.</w:t>
      </w:r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Q9. If five channels each of 100 </w:t>
      </w:r>
      <w:proofErr w:type="spellStart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kHZ</w:t>
      </w:r>
      <w:proofErr w:type="spellEnd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are required to be multiplexed while having Guard channels each of 10 </w:t>
      </w:r>
      <w:proofErr w:type="gramStart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>KHz ,</w:t>
      </w:r>
      <w:proofErr w:type="gramEnd"/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What is the minimum bandwidth required?</w:t>
      </w:r>
    </w:p>
    <w:p w:rsidR="009947CF" w:rsidRDefault="009947CF" w:rsidP="009947CF">
      <w:r w:rsidRPr="009947C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bookmarkStart w:id="0" w:name="_GoBack"/>
      <w:bookmarkEnd w:id="0"/>
    </w:p>
    <w:sectPr w:rsidR="009947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0CF"/>
    <w:rsid w:val="00093960"/>
    <w:rsid w:val="00540BF5"/>
    <w:rsid w:val="008E60CF"/>
    <w:rsid w:val="009723C1"/>
    <w:rsid w:val="009947CF"/>
    <w:rsid w:val="00AA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60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94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947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60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94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94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hello</cp:lastModifiedBy>
  <cp:revision>2</cp:revision>
  <dcterms:created xsi:type="dcterms:W3CDTF">2015-03-05T18:52:00Z</dcterms:created>
  <dcterms:modified xsi:type="dcterms:W3CDTF">2015-08-23T20:49:00Z</dcterms:modified>
</cp:coreProperties>
</file>